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3135" w14:textId="5C344E8B" w:rsidR="002262BB" w:rsidRPr="002262BB" w:rsidRDefault="002262BB" w:rsidP="002262BB">
      <w:pPr>
        <w:pStyle w:val="Ttulo1"/>
        <w:rPr>
          <w:lang w:val="es-CO"/>
        </w:rPr>
      </w:pPr>
      <w:r w:rsidRPr="002262BB">
        <w:rPr>
          <w:lang w:val="es-CO"/>
        </w:rPr>
        <w:t>Cómo utilizar la plantilla de comunicado de prensa del D</w:t>
      </w:r>
      <w:r>
        <w:rPr>
          <w:lang w:val="es-CO"/>
        </w:rPr>
        <w:t>I</w:t>
      </w:r>
      <w:r w:rsidRPr="002262BB">
        <w:rPr>
          <w:lang w:val="es-CO"/>
        </w:rPr>
        <w:t>M 2026</w:t>
      </w:r>
    </w:p>
    <w:p w14:paraId="33F6BBAF" w14:textId="28C1EAD5"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La plantilla de comunicado de prensa que se encuentra </w:t>
      </w:r>
      <w:r>
        <w:rPr>
          <w:rFonts w:ascii="Arial" w:hAnsi="Arial" w:cs="Arial"/>
          <w:sz w:val="24"/>
          <w:szCs w:val="24"/>
          <w:lang w:val="es-CO"/>
        </w:rPr>
        <w:t>luego</w:t>
      </w:r>
      <w:r w:rsidRPr="002262BB">
        <w:rPr>
          <w:rFonts w:ascii="Arial" w:hAnsi="Arial" w:cs="Arial"/>
          <w:sz w:val="24"/>
          <w:szCs w:val="24"/>
          <w:lang w:val="es-CO"/>
        </w:rPr>
        <w:t xml:space="preserve"> de estas instrucciones está diseñada para que las </w:t>
      </w:r>
      <w:r>
        <w:rPr>
          <w:rFonts w:ascii="Arial" w:hAnsi="Arial" w:cs="Arial"/>
          <w:sz w:val="24"/>
          <w:szCs w:val="24"/>
          <w:lang w:val="es-CO"/>
        </w:rPr>
        <w:t>A</w:t>
      </w:r>
      <w:r w:rsidRPr="002262BB">
        <w:rPr>
          <w:rFonts w:ascii="Arial" w:hAnsi="Arial" w:cs="Arial"/>
          <w:sz w:val="24"/>
          <w:szCs w:val="24"/>
          <w:lang w:val="es-CO"/>
        </w:rPr>
        <w:t xml:space="preserve">sociaciones de </w:t>
      </w:r>
      <w:r>
        <w:rPr>
          <w:rFonts w:ascii="Arial" w:hAnsi="Arial" w:cs="Arial"/>
          <w:sz w:val="24"/>
          <w:szCs w:val="24"/>
          <w:lang w:val="es-CO"/>
        </w:rPr>
        <w:t>M</w:t>
      </w:r>
      <w:r w:rsidRPr="002262BB">
        <w:rPr>
          <w:rFonts w:ascii="Arial" w:hAnsi="Arial" w:cs="Arial"/>
          <w:sz w:val="24"/>
          <w:szCs w:val="24"/>
          <w:lang w:val="es-CO"/>
        </w:rPr>
        <w:t>atronas</w:t>
      </w:r>
      <w:r>
        <w:rPr>
          <w:rFonts w:ascii="Arial" w:hAnsi="Arial" w:cs="Arial"/>
          <w:sz w:val="24"/>
          <w:szCs w:val="24"/>
          <w:lang w:val="es-CO"/>
        </w:rPr>
        <w:t xml:space="preserve"> y organizaciones</w:t>
      </w:r>
      <w:r w:rsidRPr="002262BB">
        <w:rPr>
          <w:rFonts w:ascii="Arial" w:hAnsi="Arial" w:cs="Arial"/>
          <w:sz w:val="24"/>
          <w:szCs w:val="24"/>
          <w:lang w:val="es-CO"/>
        </w:rPr>
        <w:t xml:space="preserve"> puedan adaptarla y reutilizarla fácilmente en diferentes contextos. Los pasos que se indican a continuación le ayudarán a localizarla, compartirla con sus medios de comunicación y utilizarla como parte de sus actividades del Día Internacional de la Matrona.</w:t>
      </w:r>
    </w:p>
    <w:p w14:paraId="1B8B051D" w14:textId="77777777" w:rsidR="002262BB" w:rsidRPr="002262BB" w:rsidRDefault="002262BB" w:rsidP="002262BB">
      <w:pPr>
        <w:pStyle w:val="Ttulo2"/>
        <w:rPr>
          <w:lang w:val="es-CO"/>
        </w:rPr>
      </w:pPr>
      <w:r w:rsidRPr="002262BB">
        <w:rPr>
          <w:lang w:val="es-CO"/>
        </w:rPr>
        <w:t>Paso 1: Localice el comunicado de prensa</w:t>
      </w:r>
    </w:p>
    <w:p w14:paraId="3F4FE986"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Antes de compartir el comunicado de prensa:</w:t>
      </w:r>
    </w:p>
    <w:p w14:paraId="77BE9829" w14:textId="257E2F3D"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Añada su país, ciudad y fecha en la parte superior.</w:t>
      </w:r>
    </w:p>
    <w:p w14:paraId="65E05EF8" w14:textId="7F8ACC9D"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Sustituya todas las secciones [EDITAR:] por información local.</w:t>
      </w:r>
    </w:p>
    <w:p w14:paraId="6BA83685" w14:textId="69B79C81"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Añada 1-2 frases que describan la situación de las matronas en su país.</w:t>
      </w:r>
    </w:p>
    <w:p w14:paraId="2F4071C5" w14:textId="16E49005"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 xml:space="preserve">Decida quién será citado a nivel local (por ejemplo, el </w:t>
      </w:r>
      <w:r>
        <w:rPr>
          <w:rFonts w:ascii="Arial" w:hAnsi="Arial" w:cs="Arial"/>
          <w:sz w:val="24"/>
          <w:szCs w:val="24"/>
          <w:lang w:val="es-CO"/>
        </w:rPr>
        <w:t>P</w:t>
      </w:r>
      <w:r w:rsidRPr="002262BB">
        <w:rPr>
          <w:rFonts w:ascii="Arial" w:hAnsi="Arial" w:cs="Arial"/>
          <w:sz w:val="24"/>
          <w:szCs w:val="24"/>
          <w:lang w:val="es-CO"/>
        </w:rPr>
        <w:t xml:space="preserve">residente de la </w:t>
      </w:r>
      <w:r>
        <w:rPr>
          <w:rFonts w:ascii="Arial" w:hAnsi="Arial" w:cs="Arial"/>
          <w:sz w:val="24"/>
          <w:szCs w:val="24"/>
          <w:lang w:val="es-CO"/>
        </w:rPr>
        <w:t>A</w:t>
      </w:r>
      <w:r w:rsidRPr="002262BB">
        <w:rPr>
          <w:rFonts w:ascii="Arial" w:hAnsi="Arial" w:cs="Arial"/>
          <w:sz w:val="24"/>
          <w:szCs w:val="24"/>
          <w:lang w:val="es-CO"/>
        </w:rPr>
        <w:t xml:space="preserve">sociación de </w:t>
      </w:r>
      <w:r>
        <w:rPr>
          <w:rFonts w:ascii="Arial" w:hAnsi="Arial" w:cs="Arial"/>
          <w:sz w:val="24"/>
          <w:szCs w:val="24"/>
          <w:lang w:val="es-CO"/>
        </w:rPr>
        <w:t>M</w:t>
      </w:r>
      <w:r w:rsidRPr="002262BB">
        <w:rPr>
          <w:rFonts w:ascii="Arial" w:hAnsi="Arial" w:cs="Arial"/>
          <w:sz w:val="24"/>
          <w:szCs w:val="24"/>
          <w:lang w:val="es-CO"/>
        </w:rPr>
        <w:t>atronas, una matrona con experiencia u otro portavoz).</w:t>
      </w:r>
    </w:p>
    <w:p w14:paraId="56596A4E" w14:textId="0BBDB977"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Compruebe cuidadosamente los nombres, títulos y ortografía.</w:t>
      </w:r>
    </w:p>
    <w:p w14:paraId="3F502713" w14:textId="0A6E5F73"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Traduzca y contextualice para que la plantilla refleje el contexto de su país y las prioridades de su organización.</w:t>
      </w:r>
    </w:p>
    <w:p w14:paraId="00F7DD98" w14:textId="18B9FF0E"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Consejo: Mantenga la estructura y los mensajes clave, pero siéntase libre de adaptar el lenguaje para que suene natural en su contexto nacional. También puede añadir un párrafo adicional en la sección «Transformar la toma de conciencia en acción» para destacar sus propias actividades del Día Internacional de la Matrona (por ejemplo, eventos, campañas o acciones públicas previstas en su país).</w:t>
      </w:r>
    </w:p>
    <w:p w14:paraId="3FFCD3F4" w14:textId="77777777" w:rsidR="002262BB" w:rsidRPr="002262BB" w:rsidRDefault="002262BB" w:rsidP="002262BB">
      <w:pPr>
        <w:pStyle w:val="Ttulo2"/>
        <w:rPr>
          <w:lang w:val="es-CO"/>
        </w:rPr>
      </w:pPr>
      <w:r w:rsidRPr="002262BB">
        <w:rPr>
          <w:lang w:val="es-CO"/>
        </w:rPr>
        <w:t>Paso 2: Identifique los medios de comunicación adecuados</w:t>
      </w:r>
    </w:p>
    <w:p w14:paraId="615C1946"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Céntrese en los medios que sean más propensos a cubrir este tema.</w:t>
      </w:r>
    </w:p>
    <w:p w14:paraId="25426B5F" w14:textId="062465C2"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Empiece por los medios de comunicación nacionales y regionales de su país.</w:t>
      </w:r>
    </w:p>
    <w:p w14:paraId="001DE64B" w14:textId="7A5C2402"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Dé prioridad a los medios que publican artículos sobre:</w:t>
      </w:r>
    </w:p>
    <w:p w14:paraId="1618895D" w14:textId="46DF8655" w:rsidR="002262BB" w:rsidRPr="002262BB" w:rsidRDefault="002262BB" w:rsidP="002262BB">
      <w:pPr>
        <w:pStyle w:val="Prrafodelista"/>
        <w:numPr>
          <w:ilvl w:val="0"/>
          <w:numId w:val="4"/>
        </w:numPr>
        <w:ind w:left="1134" w:hanging="425"/>
        <w:jc w:val="both"/>
        <w:rPr>
          <w:rFonts w:ascii="Arial" w:hAnsi="Arial" w:cs="Arial"/>
          <w:sz w:val="24"/>
          <w:szCs w:val="24"/>
          <w:lang w:val="es-CO"/>
        </w:rPr>
      </w:pPr>
      <w:r w:rsidRPr="002262BB">
        <w:rPr>
          <w:rFonts w:ascii="Arial" w:hAnsi="Arial" w:cs="Arial"/>
          <w:sz w:val="24"/>
          <w:szCs w:val="24"/>
          <w:lang w:val="es-CO"/>
        </w:rPr>
        <w:t>salud y asistencia sanitaria</w:t>
      </w:r>
    </w:p>
    <w:p w14:paraId="465A7E84" w14:textId="630FB654" w:rsidR="002262BB" w:rsidRPr="002262BB" w:rsidRDefault="002262BB" w:rsidP="002262BB">
      <w:pPr>
        <w:pStyle w:val="Prrafodelista"/>
        <w:numPr>
          <w:ilvl w:val="0"/>
          <w:numId w:val="4"/>
        </w:numPr>
        <w:ind w:left="1134" w:hanging="425"/>
        <w:jc w:val="both"/>
        <w:rPr>
          <w:rFonts w:ascii="Arial" w:hAnsi="Arial" w:cs="Arial"/>
          <w:sz w:val="24"/>
          <w:szCs w:val="24"/>
          <w:lang w:val="es-CO"/>
        </w:rPr>
      </w:pPr>
      <w:r w:rsidRPr="002262BB">
        <w:rPr>
          <w:rFonts w:ascii="Arial" w:hAnsi="Arial" w:cs="Arial"/>
          <w:sz w:val="24"/>
          <w:szCs w:val="24"/>
          <w:lang w:val="es-CO"/>
        </w:rPr>
        <w:t>derechos de la mujer e igualdad de género</w:t>
      </w:r>
    </w:p>
    <w:p w14:paraId="18B46BF9" w14:textId="52FF7159" w:rsidR="002262BB" w:rsidRPr="002262BB" w:rsidRDefault="002262BB" w:rsidP="002262BB">
      <w:pPr>
        <w:pStyle w:val="Prrafodelista"/>
        <w:numPr>
          <w:ilvl w:val="0"/>
          <w:numId w:val="4"/>
        </w:numPr>
        <w:ind w:left="1134" w:hanging="425"/>
        <w:jc w:val="both"/>
        <w:rPr>
          <w:rFonts w:ascii="Arial" w:hAnsi="Arial" w:cs="Arial"/>
          <w:sz w:val="24"/>
          <w:szCs w:val="24"/>
          <w:lang w:val="es-CO"/>
        </w:rPr>
      </w:pPr>
      <w:r w:rsidRPr="002262BB">
        <w:rPr>
          <w:rFonts w:ascii="Arial" w:hAnsi="Arial" w:cs="Arial"/>
          <w:sz w:val="24"/>
          <w:szCs w:val="24"/>
          <w:lang w:val="es-CO"/>
        </w:rPr>
        <w:t>embarazo, parto y crianza de los hijos</w:t>
      </w:r>
    </w:p>
    <w:p w14:paraId="5C9EE93A" w14:textId="46FA18BC" w:rsidR="002262BB" w:rsidRPr="002262BB" w:rsidRDefault="002262BB" w:rsidP="002262BB">
      <w:pPr>
        <w:pStyle w:val="Prrafodelista"/>
        <w:numPr>
          <w:ilvl w:val="0"/>
          <w:numId w:val="4"/>
        </w:numPr>
        <w:ind w:left="1134" w:hanging="425"/>
        <w:jc w:val="both"/>
        <w:rPr>
          <w:rFonts w:ascii="Arial" w:hAnsi="Arial" w:cs="Arial"/>
          <w:sz w:val="24"/>
          <w:szCs w:val="24"/>
          <w:lang w:val="es-CO"/>
        </w:rPr>
      </w:pPr>
      <w:r w:rsidRPr="002262BB">
        <w:rPr>
          <w:rFonts w:ascii="Arial" w:hAnsi="Arial" w:cs="Arial"/>
          <w:sz w:val="24"/>
          <w:szCs w:val="24"/>
          <w:lang w:val="es-CO"/>
        </w:rPr>
        <w:t>cuestiones sociales o políticas públicas</w:t>
      </w:r>
    </w:p>
    <w:p w14:paraId="576631A2" w14:textId="1422023E" w:rsidR="002262BB" w:rsidRPr="002262BB" w:rsidRDefault="002262BB" w:rsidP="002262BB">
      <w:pPr>
        <w:pStyle w:val="Prrafodelista"/>
        <w:numPr>
          <w:ilvl w:val="0"/>
          <w:numId w:val="2"/>
        </w:numPr>
        <w:jc w:val="both"/>
        <w:rPr>
          <w:rFonts w:ascii="Arial" w:hAnsi="Arial" w:cs="Arial"/>
          <w:sz w:val="24"/>
          <w:szCs w:val="24"/>
          <w:lang w:val="es-CO"/>
        </w:rPr>
      </w:pPr>
      <w:r w:rsidRPr="002262BB">
        <w:rPr>
          <w:rFonts w:ascii="Arial" w:hAnsi="Arial" w:cs="Arial"/>
          <w:sz w:val="24"/>
          <w:szCs w:val="24"/>
          <w:lang w:val="es-CO"/>
        </w:rPr>
        <w:t>Incluya también medios de comunicación en línea (medios de noticias, podcasts), televisión, radio o publicaciones especializadas en salud.</w:t>
      </w:r>
    </w:p>
    <w:p w14:paraId="068AEC59" w14:textId="004E9D6F"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Consejo: Es mejor ponerse en contacto con un pequeño número de periodistas relevantes que enviar el comunicado de prensa </w:t>
      </w:r>
      <w:r w:rsidR="00774367">
        <w:rPr>
          <w:rFonts w:ascii="Arial" w:hAnsi="Arial" w:cs="Arial"/>
          <w:sz w:val="24"/>
          <w:szCs w:val="24"/>
          <w:lang w:val="es-CO"/>
        </w:rPr>
        <w:t>en gran medida,</w:t>
      </w:r>
      <w:r w:rsidRPr="002262BB">
        <w:rPr>
          <w:rFonts w:ascii="Arial" w:hAnsi="Arial" w:cs="Arial"/>
          <w:sz w:val="24"/>
          <w:szCs w:val="24"/>
          <w:lang w:val="es-CO"/>
        </w:rPr>
        <w:t xml:space="preserve"> sin un objetivo concreto.</w:t>
      </w:r>
    </w:p>
    <w:p w14:paraId="1A99B34E" w14:textId="77777777" w:rsidR="002262BB" w:rsidRPr="002262BB" w:rsidRDefault="002262BB" w:rsidP="002262BB">
      <w:pPr>
        <w:pStyle w:val="Ttulo2"/>
        <w:rPr>
          <w:lang w:val="es-CO"/>
        </w:rPr>
      </w:pPr>
      <w:r w:rsidRPr="002262BB">
        <w:rPr>
          <w:lang w:val="es-CO"/>
        </w:rPr>
        <w:lastRenderedPageBreak/>
        <w:t>Paso 3: Encuentre periodistas y contactos</w:t>
      </w:r>
    </w:p>
    <w:p w14:paraId="158067D1"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Una vez que haya identificado los medios relevantes:</w:t>
      </w:r>
    </w:p>
    <w:p w14:paraId="7A1B8467" w14:textId="13318868"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Busque periodistas que escriban habitualmente sobre salud, derechos de la mujer o cuestiones sociales.</w:t>
      </w:r>
    </w:p>
    <w:p w14:paraId="0CB36E90" w14:textId="46E6AF66"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Consulte el sitio web del medio de comunicación para encontrar:</w:t>
      </w:r>
    </w:p>
    <w:p w14:paraId="5AA549A0" w14:textId="3FA5A5FC" w:rsidR="002262BB" w:rsidRPr="00774367" w:rsidRDefault="002262BB" w:rsidP="00774367">
      <w:pPr>
        <w:pStyle w:val="Prrafodelista"/>
        <w:numPr>
          <w:ilvl w:val="0"/>
          <w:numId w:val="6"/>
        </w:numPr>
        <w:ind w:left="993" w:hanging="284"/>
        <w:jc w:val="both"/>
        <w:rPr>
          <w:rFonts w:ascii="Arial" w:hAnsi="Arial" w:cs="Arial"/>
          <w:sz w:val="24"/>
          <w:szCs w:val="24"/>
          <w:lang w:val="es-CO"/>
        </w:rPr>
      </w:pPr>
      <w:r w:rsidRPr="00774367">
        <w:rPr>
          <w:rFonts w:ascii="Arial" w:hAnsi="Arial" w:cs="Arial"/>
          <w:sz w:val="24"/>
          <w:szCs w:val="24"/>
          <w:lang w:val="es-CO"/>
        </w:rPr>
        <w:t>páginas con perfiles de periodistas</w:t>
      </w:r>
    </w:p>
    <w:p w14:paraId="12066BA0" w14:textId="4FC6D798" w:rsidR="002262BB" w:rsidRPr="00774367" w:rsidRDefault="002262BB" w:rsidP="00774367">
      <w:pPr>
        <w:pStyle w:val="Prrafodelista"/>
        <w:numPr>
          <w:ilvl w:val="0"/>
          <w:numId w:val="6"/>
        </w:numPr>
        <w:ind w:left="993" w:hanging="284"/>
        <w:jc w:val="both"/>
        <w:rPr>
          <w:rFonts w:ascii="Arial" w:hAnsi="Arial" w:cs="Arial"/>
          <w:sz w:val="24"/>
          <w:szCs w:val="24"/>
          <w:lang w:val="es-CO"/>
        </w:rPr>
      </w:pPr>
      <w:r w:rsidRPr="00774367">
        <w:rPr>
          <w:rFonts w:ascii="Arial" w:hAnsi="Arial" w:cs="Arial"/>
          <w:sz w:val="24"/>
          <w:szCs w:val="24"/>
          <w:lang w:val="es-CO"/>
        </w:rPr>
        <w:t>un correo electrónico general de la redacción</w:t>
      </w:r>
    </w:p>
    <w:p w14:paraId="1B5B8D34" w14:textId="43FA731C" w:rsidR="002262BB" w:rsidRPr="00774367" w:rsidRDefault="002262BB" w:rsidP="00774367">
      <w:pPr>
        <w:pStyle w:val="Prrafodelista"/>
        <w:numPr>
          <w:ilvl w:val="0"/>
          <w:numId w:val="6"/>
        </w:numPr>
        <w:ind w:left="993" w:hanging="284"/>
        <w:jc w:val="both"/>
        <w:rPr>
          <w:rFonts w:ascii="Arial" w:hAnsi="Arial" w:cs="Arial"/>
          <w:sz w:val="24"/>
          <w:szCs w:val="24"/>
          <w:lang w:val="es-CO"/>
        </w:rPr>
      </w:pPr>
      <w:r w:rsidRPr="00774367">
        <w:rPr>
          <w:rFonts w:ascii="Arial" w:hAnsi="Arial" w:cs="Arial"/>
          <w:sz w:val="24"/>
          <w:szCs w:val="24"/>
          <w:lang w:val="es-CO"/>
        </w:rPr>
        <w:t>correos electrónicos específicos de cada sección (por ejemplo, Salud, Sociedad u Opinión)</w:t>
      </w:r>
      <w:r w:rsidR="00774367">
        <w:rPr>
          <w:rFonts w:ascii="Arial" w:hAnsi="Arial" w:cs="Arial"/>
          <w:sz w:val="24"/>
          <w:szCs w:val="24"/>
          <w:lang w:val="es-CO"/>
        </w:rPr>
        <w:t>.</w:t>
      </w:r>
    </w:p>
    <w:p w14:paraId="2244C096" w14:textId="3C29C9A9"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Busque periodistas en LinkedIn, X/Twitter u otras plataformas de redes sociales.</w:t>
      </w:r>
    </w:p>
    <w:p w14:paraId="429CF2EA" w14:textId="1DD3E169"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Si no hay ningún contacto individual disponible, utilice el correo electrónico general de la redacción del medio de comunicación.</w:t>
      </w:r>
    </w:p>
    <w:p w14:paraId="1A1FCC3C"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Consejo: Un mensaje personalizado dirigido a un periodista concreto suele ser más eficaz que un correo electrónico general.</w:t>
      </w:r>
    </w:p>
    <w:p w14:paraId="50EAC960" w14:textId="77777777" w:rsidR="002262BB" w:rsidRPr="002262BB" w:rsidRDefault="002262BB" w:rsidP="002262BB">
      <w:pPr>
        <w:pStyle w:val="Ttulo2"/>
        <w:rPr>
          <w:lang w:val="es-CO"/>
        </w:rPr>
      </w:pPr>
      <w:r w:rsidRPr="002262BB">
        <w:rPr>
          <w:lang w:val="es-CO"/>
        </w:rPr>
        <w:t>Paso 4: Envíe el comunicado de prensa</w:t>
      </w:r>
    </w:p>
    <w:p w14:paraId="5A3C4ED3"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Cuando se ponga en contacto con los medios de comunicación:</w:t>
      </w:r>
    </w:p>
    <w:p w14:paraId="56A8E485" w14:textId="09627027"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 xml:space="preserve">Pegue el comunicado de prensa completo en el cuerpo del correo electrónico y envíelo como un documento de Word que los periodistas puedan adaptar y copiar fácilmente. Si tiene fotos que el periodista pueda utilizar, adjunte algunas. De lo contrario, incluya un enlace al </w:t>
      </w:r>
      <w:r w:rsidRPr="00774367">
        <w:rPr>
          <w:rFonts w:ascii="Arial" w:hAnsi="Arial" w:cs="Arial"/>
          <w:sz w:val="24"/>
          <w:szCs w:val="24"/>
          <w:u w:val="single"/>
          <w:lang w:val="es-CO"/>
        </w:rPr>
        <w:t>Centro de prensa de la ICM</w:t>
      </w:r>
      <w:r w:rsidRPr="00774367">
        <w:rPr>
          <w:rFonts w:ascii="Arial" w:hAnsi="Arial" w:cs="Arial"/>
          <w:sz w:val="24"/>
          <w:szCs w:val="24"/>
          <w:lang w:val="es-CO"/>
        </w:rPr>
        <w:t>.</w:t>
      </w:r>
    </w:p>
    <w:p w14:paraId="2853A36D" w14:textId="6F5D369C" w:rsidR="002262BB" w:rsidRPr="00774367" w:rsidRDefault="002262BB" w:rsidP="00774367">
      <w:pPr>
        <w:pStyle w:val="Prrafodelista"/>
        <w:numPr>
          <w:ilvl w:val="0"/>
          <w:numId w:val="2"/>
        </w:numPr>
        <w:jc w:val="both"/>
        <w:rPr>
          <w:rFonts w:ascii="Arial" w:hAnsi="Arial" w:cs="Arial"/>
          <w:sz w:val="24"/>
          <w:szCs w:val="24"/>
          <w:lang w:val="es-CO"/>
        </w:rPr>
      </w:pPr>
      <w:r w:rsidRPr="00774367">
        <w:rPr>
          <w:rFonts w:ascii="Arial" w:hAnsi="Arial" w:cs="Arial"/>
          <w:sz w:val="24"/>
          <w:szCs w:val="24"/>
          <w:lang w:val="es-CO"/>
        </w:rPr>
        <w:t>Utilice un asunto claro, por ejemplo:</w:t>
      </w:r>
    </w:p>
    <w:p w14:paraId="2BB14FA9" w14:textId="00480071" w:rsidR="002262BB" w:rsidRPr="00774367" w:rsidRDefault="002262BB" w:rsidP="00774367">
      <w:pPr>
        <w:pStyle w:val="Prrafodelista"/>
        <w:jc w:val="both"/>
        <w:rPr>
          <w:rFonts w:ascii="Arial" w:hAnsi="Arial" w:cs="Arial"/>
          <w:sz w:val="24"/>
          <w:szCs w:val="24"/>
          <w:lang w:val="es-CO"/>
        </w:rPr>
      </w:pPr>
      <w:r w:rsidRPr="00774367">
        <w:rPr>
          <w:rFonts w:ascii="Arial" w:hAnsi="Arial" w:cs="Arial"/>
          <w:sz w:val="24"/>
          <w:szCs w:val="24"/>
          <w:lang w:val="es-CO"/>
        </w:rPr>
        <w:t>Día Internacional de la Matrona: [País] hace un llamamiento para aumentar y apoyar la plantilla de matronas</w:t>
      </w:r>
    </w:p>
    <w:p w14:paraId="4C49CFAD" w14:textId="1DFFD427"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Mantenga su correo electrónico breve y profesional.</w:t>
      </w:r>
    </w:p>
    <w:p w14:paraId="46B0EC0D" w14:textId="77777777" w:rsidR="002262BB" w:rsidRPr="00774367" w:rsidRDefault="002262BB" w:rsidP="00774367">
      <w:pPr>
        <w:jc w:val="both"/>
        <w:rPr>
          <w:rFonts w:ascii="Arial" w:hAnsi="Arial" w:cs="Arial"/>
          <w:sz w:val="24"/>
          <w:szCs w:val="24"/>
          <w:lang w:val="es-CO"/>
        </w:rPr>
      </w:pPr>
      <w:r w:rsidRPr="00774367">
        <w:rPr>
          <w:rFonts w:ascii="Arial" w:hAnsi="Arial" w:cs="Arial"/>
          <w:sz w:val="24"/>
          <w:szCs w:val="24"/>
          <w:lang w:val="es-CO"/>
        </w:rPr>
        <w:t>Incluya:</w:t>
      </w:r>
    </w:p>
    <w:p w14:paraId="0C5C7E26" w14:textId="7D0EEE83"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el texto del comunicado de prensa</w:t>
      </w:r>
    </w:p>
    <w:p w14:paraId="53603FF6" w14:textId="4BF6B5D3"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una breve línea introductoria que explique por qué es relevante ahora (Día Internacional de la Matrona)</w:t>
      </w:r>
    </w:p>
    <w:p w14:paraId="2E829723" w14:textId="626EB240"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el nombre de una persona con la que los medios de comunicación puedan ponerse en contacto, incluyendo su nombre, correo electrónico y número de teléfono al final del comunicado de prensa</w:t>
      </w:r>
      <w:r w:rsidR="00774367">
        <w:rPr>
          <w:rFonts w:ascii="Arial" w:hAnsi="Arial" w:cs="Arial"/>
          <w:sz w:val="24"/>
          <w:szCs w:val="24"/>
          <w:lang w:val="es-CO"/>
        </w:rPr>
        <w:t>.</w:t>
      </w:r>
    </w:p>
    <w:p w14:paraId="62ECDA3A" w14:textId="77777777" w:rsidR="002262BB" w:rsidRPr="002262BB" w:rsidRDefault="002262BB" w:rsidP="002262BB">
      <w:pPr>
        <w:pStyle w:val="Ttulo2"/>
        <w:rPr>
          <w:lang w:val="es-CO"/>
        </w:rPr>
      </w:pPr>
      <w:r w:rsidRPr="002262BB">
        <w:rPr>
          <w:lang w:val="es-CO"/>
        </w:rPr>
        <w:t>Paso 5: Haga un seguimiento</w:t>
      </w:r>
    </w:p>
    <w:p w14:paraId="337CCBF9"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Si no recibe respuesta:</w:t>
      </w:r>
    </w:p>
    <w:p w14:paraId="55A9CE52" w14:textId="2C1CAA12"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Envíe un breve correo electrónico de seguimiento al cabo de 2 o 3 días.</w:t>
      </w:r>
    </w:p>
    <w:p w14:paraId="6E5D08D6" w14:textId="28938835"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El seguimiento debe ser cortés y breve.</w:t>
      </w:r>
    </w:p>
    <w:p w14:paraId="0228ECE9" w14:textId="4E6585A8"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lastRenderedPageBreak/>
        <w:t>Vuelva a compartir el comunicado cuando se acerque el 5 de mayo si lo envió con antelación.</w:t>
      </w:r>
    </w:p>
    <w:p w14:paraId="77156129"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Consejo: Los correos electrónicos de seguimiento suelen marcar la diferencia entre que se publique una noticia o se pierda.</w:t>
      </w:r>
    </w:p>
    <w:p w14:paraId="0A3D5CC8" w14:textId="311A3A33" w:rsidR="002262BB" w:rsidRPr="002262BB" w:rsidRDefault="002262BB" w:rsidP="002262BB">
      <w:pPr>
        <w:pStyle w:val="Ttulo2"/>
        <w:rPr>
          <w:lang w:val="es-CO"/>
        </w:rPr>
      </w:pPr>
      <w:r w:rsidRPr="002262BB">
        <w:rPr>
          <w:lang w:val="es-CO"/>
        </w:rPr>
        <w:t>Paso 6: Utilice el comunicado de prensa más allá de los medios de comunicación</w:t>
      </w:r>
    </w:p>
    <w:p w14:paraId="6F1D2B03" w14:textId="7777777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El comunicado de prensa también se puede utilizar de otras maneras:</w:t>
      </w:r>
    </w:p>
    <w:p w14:paraId="4D08016F" w14:textId="34FC2062"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Publíquelo en su sitio web como noticia.</w:t>
      </w:r>
    </w:p>
    <w:p w14:paraId="472BD62A" w14:textId="240CE819"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Envíelo a socios, aliados y partes interesadas.</w:t>
      </w:r>
    </w:p>
    <w:p w14:paraId="33EB853A" w14:textId="556B80B6" w:rsidR="002262BB" w:rsidRPr="00774367" w:rsidRDefault="002262BB" w:rsidP="00774367">
      <w:pPr>
        <w:pStyle w:val="Prrafodelista"/>
        <w:numPr>
          <w:ilvl w:val="0"/>
          <w:numId w:val="8"/>
        </w:numPr>
        <w:jc w:val="both"/>
        <w:rPr>
          <w:rFonts w:ascii="Arial" w:hAnsi="Arial" w:cs="Arial"/>
          <w:sz w:val="24"/>
          <w:szCs w:val="24"/>
          <w:lang w:val="es-CO"/>
        </w:rPr>
      </w:pPr>
      <w:r w:rsidRPr="00774367">
        <w:rPr>
          <w:rFonts w:ascii="Arial" w:hAnsi="Arial" w:cs="Arial"/>
          <w:sz w:val="24"/>
          <w:szCs w:val="24"/>
          <w:lang w:val="es-CO"/>
        </w:rPr>
        <w:t>Utilice citas y datos del comunicado en discursos, boletines informativos o eventos que conmemoren el Día Internacional de la Matrona.</w:t>
      </w:r>
    </w:p>
    <w:p w14:paraId="6D62C162" w14:textId="77777777" w:rsidR="002262BB" w:rsidRPr="002262BB" w:rsidRDefault="002262BB" w:rsidP="002262BB">
      <w:pPr>
        <w:pStyle w:val="Ttulo2"/>
        <w:rPr>
          <w:lang w:val="es-CO"/>
        </w:rPr>
      </w:pPr>
      <w:r w:rsidRPr="002262BB">
        <w:rPr>
          <w:lang w:val="es-CO"/>
        </w:rPr>
        <w:t>Recordatorio final</w:t>
      </w:r>
    </w:p>
    <w:p w14:paraId="00A1B91A" w14:textId="2288AAD5" w:rsid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El Día Internacional de la </w:t>
      </w:r>
      <w:r>
        <w:rPr>
          <w:rFonts w:ascii="Arial" w:hAnsi="Arial" w:cs="Arial"/>
          <w:sz w:val="24"/>
          <w:szCs w:val="24"/>
          <w:lang w:val="es-CO"/>
        </w:rPr>
        <w:t>Matrona</w:t>
      </w:r>
      <w:r w:rsidRPr="002262BB">
        <w:rPr>
          <w:rFonts w:ascii="Arial" w:hAnsi="Arial" w:cs="Arial"/>
          <w:sz w:val="24"/>
          <w:szCs w:val="24"/>
          <w:lang w:val="es-CO"/>
        </w:rPr>
        <w:t xml:space="preserve"> es un momento clave para</w:t>
      </w:r>
      <w:r w:rsidR="00774367">
        <w:rPr>
          <w:rFonts w:ascii="Arial" w:hAnsi="Arial" w:cs="Arial"/>
          <w:sz w:val="24"/>
          <w:szCs w:val="24"/>
          <w:lang w:val="es-CO"/>
        </w:rPr>
        <w:t xml:space="preserve"> abogar por</w:t>
      </w:r>
      <w:r w:rsidRPr="002262BB">
        <w:rPr>
          <w:rFonts w:ascii="Arial" w:hAnsi="Arial" w:cs="Arial"/>
          <w:sz w:val="24"/>
          <w:szCs w:val="24"/>
          <w:lang w:val="es-CO"/>
        </w:rPr>
        <w:t xml:space="preserve"> la causa. Al compartir este comunicado de prensa y promover la petición «Un millón </w:t>
      </w:r>
      <w:r w:rsidR="00774367">
        <w:rPr>
          <w:rFonts w:ascii="Arial" w:hAnsi="Arial" w:cs="Arial"/>
          <w:sz w:val="24"/>
          <w:szCs w:val="24"/>
          <w:lang w:val="es-CO"/>
        </w:rPr>
        <w:t xml:space="preserve">de matronas </w:t>
      </w:r>
      <w:r w:rsidRPr="002262BB">
        <w:rPr>
          <w:rFonts w:ascii="Arial" w:hAnsi="Arial" w:cs="Arial"/>
          <w:sz w:val="24"/>
          <w:szCs w:val="24"/>
          <w:lang w:val="es-CO"/>
        </w:rPr>
        <w:t xml:space="preserve">más», usted ayuda a aumentar la visibilidad, el apoyo público y la presión política para aumentar y apoyar la fuerza laboral de </w:t>
      </w:r>
      <w:r w:rsidR="00774367">
        <w:rPr>
          <w:rFonts w:ascii="Arial" w:hAnsi="Arial" w:cs="Arial"/>
          <w:sz w:val="24"/>
          <w:szCs w:val="24"/>
          <w:lang w:val="es-CO"/>
        </w:rPr>
        <w:t>la matronería</w:t>
      </w:r>
      <w:r w:rsidRPr="002262BB">
        <w:rPr>
          <w:rFonts w:ascii="Arial" w:hAnsi="Arial" w:cs="Arial"/>
          <w:sz w:val="24"/>
          <w:szCs w:val="24"/>
          <w:lang w:val="es-CO"/>
        </w:rPr>
        <w:t>.</w:t>
      </w:r>
    </w:p>
    <w:p w14:paraId="0CDCBE3D" w14:textId="77777777" w:rsidR="002262BB" w:rsidRDefault="002262BB" w:rsidP="002262BB">
      <w:pPr>
        <w:jc w:val="both"/>
        <w:rPr>
          <w:rFonts w:ascii="Arial" w:hAnsi="Arial" w:cs="Arial"/>
          <w:sz w:val="24"/>
          <w:szCs w:val="24"/>
          <w:lang w:val="es-CO"/>
        </w:rPr>
      </w:pPr>
    </w:p>
    <w:p w14:paraId="0652E856" w14:textId="77777777" w:rsidR="002262BB" w:rsidRDefault="002262BB" w:rsidP="002262BB">
      <w:pPr>
        <w:jc w:val="both"/>
        <w:rPr>
          <w:rFonts w:ascii="Arial" w:hAnsi="Arial" w:cs="Arial"/>
          <w:sz w:val="24"/>
          <w:szCs w:val="24"/>
          <w:lang w:val="es-CO"/>
        </w:rPr>
      </w:pPr>
    </w:p>
    <w:p w14:paraId="765558CF" w14:textId="77777777" w:rsidR="00774367" w:rsidRDefault="00774367" w:rsidP="002262BB">
      <w:pPr>
        <w:jc w:val="both"/>
        <w:rPr>
          <w:rFonts w:ascii="Arial" w:hAnsi="Arial" w:cs="Arial"/>
          <w:sz w:val="24"/>
          <w:szCs w:val="24"/>
          <w:lang w:val="es-CO"/>
        </w:rPr>
      </w:pPr>
    </w:p>
    <w:p w14:paraId="146DBA34" w14:textId="77777777" w:rsidR="00774367" w:rsidRDefault="00774367" w:rsidP="002262BB">
      <w:pPr>
        <w:jc w:val="both"/>
        <w:rPr>
          <w:rFonts w:ascii="Arial" w:hAnsi="Arial" w:cs="Arial"/>
          <w:sz w:val="24"/>
          <w:szCs w:val="24"/>
          <w:lang w:val="es-CO"/>
        </w:rPr>
      </w:pPr>
    </w:p>
    <w:p w14:paraId="518B375C" w14:textId="77777777" w:rsidR="00774367" w:rsidRDefault="00774367" w:rsidP="002262BB">
      <w:pPr>
        <w:jc w:val="both"/>
        <w:rPr>
          <w:rFonts w:ascii="Arial" w:hAnsi="Arial" w:cs="Arial"/>
          <w:sz w:val="24"/>
          <w:szCs w:val="24"/>
          <w:lang w:val="es-CO"/>
        </w:rPr>
      </w:pPr>
    </w:p>
    <w:p w14:paraId="3F04A055" w14:textId="77777777" w:rsidR="00774367" w:rsidRDefault="00774367" w:rsidP="002262BB">
      <w:pPr>
        <w:jc w:val="both"/>
        <w:rPr>
          <w:rFonts w:ascii="Arial" w:hAnsi="Arial" w:cs="Arial"/>
          <w:sz w:val="24"/>
          <w:szCs w:val="24"/>
          <w:lang w:val="es-CO"/>
        </w:rPr>
      </w:pPr>
    </w:p>
    <w:p w14:paraId="0220BD8C" w14:textId="77777777" w:rsidR="00774367" w:rsidRDefault="00774367" w:rsidP="002262BB">
      <w:pPr>
        <w:jc w:val="both"/>
        <w:rPr>
          <w:rFonts w:ascii="Arial" w:hAnsi="Arial" w:cs="Arial"/>
          <w:sz w:val="24"/>
          <w:szCs w:val="24"/>
          <w:lang w:val="es-CO"/>
        </w:rPr>
      </w:pPr>
    </w:p>
    <w:p w14:paraId="52EE12D1" w14:textId="77777777" w:rsidR="00774367" w:rsidRDefault="00774367" w:rsidP="002262BB">
      <w:pPr>
        <w:jc w:val="both"/>
        <w:rPr>
          <w:rFonts w:ascii="Arial" w:hAnsi="Arial" w:cs="Arial"/>
          <w:sz w:val="24"/>
          <w:szCs w:val="24"/>
          <w:lang w:val="es-CO"/>
        </w:rPr>
      </w:pPr>
    </w:p>
    <w:p w14:paraId="59351633" w14:textId="77777777" w:rsidR="00774367" w:rsidRDefault="00774367" w:rsidP="002262BB">
      <w:pPr>
        <w:jc w:val="both"/>
        <w:rPr>
          <w:rFonts w:ascii="Arial" w:hAnsi="Arial" w:cs="Arial"/>
          <w:sz w:val="24"/>
          <w:szCs w:val="24"/>
          <w:lang w:val="es-CO"/>
        </w:rPr>
      </w:pPr>
    </w:p>
    <w:p w14:paraId="222CF3D3" w14:textId="77777777" w:rsidR="00774367" w:rsidRDefault="00774367" w:rsidP="002262BB">
      <w:pPr>
        <w:jc w:val="both"/>
        <w:rPr>
          <w:rFonts w:ascii="Arial" w:hAnsi="Arial" w:cs="Arial"/>
          <w:sz w:val="24"/>
          <w:szCs w:val="24"/>
          <w:lang w:val="es-CO"/>
        </w:rPr>
      </w:pPr>
    </w:p>
    <w:p w14:paraId="04152008" w14:textId="77777777" w:rsidR="00774367" w:rsidRDefault="00774367" w:rsidP="002262BB">
      <w:pPr>
        <w:jc w:val="both"/>
        <w:rPr>
          <w:rFonts w:ascii="Arial" w:hAnsi="Arial" w:cs="Arial"/>
          <w:sz w:val="24"/>
          <w:szCs w:val="24"/>
          <w:lang w:val="es-CO"/>
        </w:rPr>
      </w:pPr>
    </w:p>
    <w:p w14:paraId="02D05943" w14:textId="77777777" w:rsidR="002262BB" w:rsidRDefault="002262BB" w:rsidP="002262BB">
      <w:pPr>
        <w:jc w:val="both"/>
        <w:rPr>
          <w:rFonts w:ascii="Arial" w:hAnsi="Arial" w:cs="Arial"/>
          <w:sz w:val="24"/>
          <w:szCs w:val="24"/>
          <w:lang w:val="es-CO"/>
        </w:rPr>
      </w:pPr>
    </w:p>
    <w:p w14:paraId="42209E15" w14:textId="77777777" w:rsidR="002262BB" w:rsidRDefault="002262BB" w:rsidP="002262BB">
      <w:pPr>
        <w:jc w:val="both"/>
        <w:rPr>
          <w:rFonts w:ascii="Arial" w:hAnsi="Arial" w:cs="Arial"/>
          <w:sz w:val="24"/>
          <w:szCs w:val="24"/>
          <w:lang w:val="es-CO"/>
        </w:rPr>
      </w:pPr>
    </w:p>
    <w:p w14:paraId="304CF250" w14:textId="77777777" w:rsidR="002262BB" w:rsidRPr="002262BB" w:rsidRDefault="002262BB" w:rsidP="002262BB">
      <w:pPr>
        <w:jc w:val="both"/>
        <w:rPr>
          <w:rFonts w:ascii="Arial" w:hAnsi="Arial" w:cs="Arial"/>
          <w:sz w:val="24"/>
          <w:szCs w:val="24"/>
          <w:lang w:val="es-CO"/>
        </w:rPr>
      </w:pPr>
    </w:p>
    <w:p w14:paraId="100BC3C5" w14:textId="1C409A90" w:rsidR="002262BB" w:rsidRPr="00774367" w:rsidRDefault="002262BB" w:rsidP="002262BB">
      <w:pPr>
        <w:jc w:val="both"/>
        <w:rPr>
          <w:rFonts w:ascii="Arial" w:hAnsi="Arial" w:cs="Arial"/>
          <w:b/>
          <w:bCs/>
          <w:sz w:val="24"/>
          <w:szCs w:val="24"/>
          <w:lang w:val="es-CO"/>
        </w:rPr>
      </w:pPr>
      <w:r w:rsidRPr="00774367">
        <w:rPr>
          <w:rFonts w:ascii="Arial" w:hAnsi="Arial" w:cs="Arial"/>
          <w:b/>
          <w:bCs/>
          <w:sz w:val="24"/>
          <w:szCs w:val="24"/>
          <w:highlight w:val="yellow"/>
          <w:lang w:val="es-CO"/>
        </w:rPr>
        <w:lastRenderedPageBreak/>
        <w:t>[EDITAR: NOMBRE DEL PAÍS / NOMBRE DE LA ORGANIZACIÓN]</w:t>
      </w:r>
      <w:r w:rsidRPr="00774367">
        <w:rPr>
          <w:rFonts w:ascii="Arial" w:hAnsi="Arial" w:cs="Arial"/>
          <w:b/>
          <w:bCs/>
          <w:sz w:val="24"/>
          <w:szCs w:val="24"/>
          <w:lang w:val="es-CO"/>
        </w:rPr>
        <w:t xml:space="preserve"> aprovecha el Día Internacional de la Matrona para hacer un llama</w:t>
      </w:r>
      <w:r w:rsidR="00774367">
        <w:rPr>
          <w:rFonts w:ascii="Arial" w:hAnsi="Arial" w:cs="Arial"/>
          <w:b/>
          <w:bCs/>
          <w:sz w:val="24"/>
          <w:szCs w:val="24"/>
          <w:lang w:val="es-CO"/>
        </w:rPr>
        <w:t>do</w:t>
      </w:r>
      <w:r w:rsidRPr="00774367">
        <w:rPr>
          <w:rFonts w:ascii="Arial" w:hAnsi="Arial" w:cs="Arial"/>
          <w:b/>
          <w:bCs/>
          <w:sz w:val="24"/>
          <w:szCs w:val="24"/>
          <w:lang w:val="es-CO"/>
        </w:rPr>
        <w:t xml:space="preserve"> urgente al crecimiento y apoyo de la fuerza laboral de matr</w:t>
      </w:r>
      <w:r w:rsidR="00774367">
        <w:rPr>
          <w:rFonts w:ascii="Arial" w:hAnsi="Arial" w:cs="Arial"/>
          <w:b/>
          <w:bCs/>
          <w:sz w:val="24"/>
          <w:szCs w:val="24"/>
          <w:lang w:val="es-CO"/>
        </w:rPr>
        <w:t>onería</w:t>
      </w:r>
    </w:p>
    <w:p w14:paraId="2E620E8C" w14:textId="197D786B" w:rsidR="002262BB" w:rsidRPr="002262BB" w:rsidRDefault="002262BB" w:rsidP="002262BB">
      <w:pPr>
        <w:jc w:val="both"/>
        <w:rPr>
          <w:rFonts w:ascii="Arial" w:hAnsi="Arial" w:cs="Arial"/>
          <w:sz w:val="24"/>
          <w:szCs w:val="24"/>
          <w:lang w:val="es-CO"/>
        </w:rPr>
      </w:pPr>
      <w:r w:rsidRPr="00774367">
        <w:rPr>
          <w:rFonts w:ascii="Arial" w:hAnsi="Arial" w:cs="Arial"/>
          <w:sz w:val="24"/>
          <w:szCs w:val="24"/>
          <w:highlight w:val="yellow"/>
          <w:lang w:val="es-CO"/>
        </w:rPr>
        <w:t>[EDITAR: CIUDAD, PAÍS]</w:t>
      </w:r>
      <w:r w:rsidRPr="002262BB">
        <w:rPr>
          <w:rFonts w:ascii="Arial" w:hAnsi="Arial" w:cs="Arial"/>
          <w:sz w:val="24"/>
          <w:szCs w:val="24"/>
          <w:lang w:val="es-CO"/>
        </w:rPr>
        <w:t xml:space="preserve"> – 5 de mayo de 2026 — </w:t>
      </w:r>
      <w:r w:rsidRPr="00774367">
        <w:rPr>
          <w:rFonts w:ascii="Arial" w:hAnsi="Arial" w:cs="Arial"/>
          <w:sz w:val="24"/>
          <w:szCs w:val="24"/>
          <w:highlight w:val="yellow"/>
          <w:lang w:val="es-CO"/>
        </w:rPr>
        <w:t>[EDITAR: NOMBRE DE LA ORGANIZACIÓN / ASOCIACIÓN DE MATRONAS]</w:t>
      </w:r>
      <w:r w:rsidRPr="002262BB">
        <w:rPr>
          <w:rFonts w:ascii="Arial" w:hAnsi="Arial" w:cs="Arial"/>
          <w:sz w:val="24"/>
          <w:szCs w:val="24"/>
          <w:lang w:val="es-CO"/>
        </w:rPr>
        <w:t xml:space="preserve"> se enorgullece de unirse a las matronas de todo el mundo para celebrar el Día Internacional de la Matrona (</w:t>
      </w:r>
      <w:r>
        <w:rPr>
          <w:rFonts w:ascii="Arial" w:hAnsi="Arial" w:cs="Arial"/>
          <w:sz w:val="24"/>
          <w:szCs w:val="24"/>
          <w:lang w:val="es-CO"/>
        </w:rPr>
        <w:t>DIM</w:t>
      </w:r>
      <w:r w:rsidRPr="002262BB">
        <w:rPr>
          <w:rFonts w:ascii="Arial" w:hAnsi="Arial" w:cs="Arial"/>
          <w:sz w:val="24"/>
          <w:szCs w:val="24"/>
          <w:lang w:val="es-CO"/>
        </w:rPr>
        <w:t>) el 5 de mayo, bajo el lema global «</w:t>
      </w:r>
      <w:r w:rsidRPr="009C5E11">
        <w:rPr>
          <w:rFonts w:ascii="Arial" w:hAnsi="Arial" w:cs="Arial"/>
          <w:sz w:val="24"/>
          <w:szCs w:val="24"/>
          <w:u w:val="single"/>
          <w:lang w:val="es-CO"/>
        </w:rPr>
        <w:t xml:space="preserve">Un millón </w:t>
      </w:r>
      <w:r w:rsidR="00774367" w:rsidRPr="009C5E11">
        <w:rPr>
          <w:rFonts w:ascii="Arial" w:hAnsi="Arial" w:cs="Arial"/>
          <w:sz w:val="24"/>
          <w:szCs w:val="24"/>
          <w:u w:val="single"/>
          <w:lang w:val="es-CO"/>
        </w:rPr>
        <w:t xml:space="preserve">de matronas </w:t>
      </w:r>
      <w:r w:rsidRPr="009C5E11">
        <w:rPr>
          <w:rFonts w:ascii="Arial" w:hAnsi="Arial" w:cs="Arial"/>
          <w:sz w:val="24"/>
          <w:szCs w:val="24"/>
          <w:u w:val="single"/>
          <w:lang w:val="es-CO"/>
        </w:rPr>
        <w:t>más</w:t>
      </w:r>
      <w:r w:rsidRPr="002262BB">
        <w:rPr>
          <w:rFonts w:ascii="Arial" w:hAnsi="Arial" w:cs="Arial"/>
          <w:sz w:val="24"/>
          <w:szCs w:val="24"/>
          <w:lang w:val="es-CO"/>
        </w:rPr>
        <w:t>».</w:t>
      </w:r>
    </w:p>
    <w:p w14:paraId="624CF4C2" w14:textId="31250E9F"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El Día Internacional de la </w:t>
      </w:r>
      <w:r>
        <w:rPr>
          <w:rFonts w:ascii="Arial" w:hAnsi="Arial" w:cs="Arial"/>
          <w:sz w:val="24"/>
          <w:szCs w:val="24"/>
          <w:lang w:val="es-CO"/>
        </w:rPr>
        <w:t>Matrona</w:t>
      </w:r>
      <w:r w:rsidRPr="002262BB">
        <w:rPr>
          <w:rFonts w:ascii="Arial" w:hAnsi="Arial" w:cs="Arial"/>
          <w:sz w:val="24"/>
          <w:szCs w:val="24"/>
          <w:lang w:val="es-CO"/>
        </w:rPr>
        <w:t xml:space="preserve"> es un momento global para reconocer el papel esencial que desempeñan las </w:t>
      </w:r>
      <w:r>
        <w:rPr>
          <w:rFonts w:ascii="Arial" w:hAnsi="Arial" w:cs="Arial"/>
          <w:sz w:val="24"/>
          <w:szCs w:val="24"/>
          <w:lang w:val="es-CO"/>
        </w:rPr>
        <w:t>matronas</w:t>
      </w:r>
      <w:r w:rsidRPr="002262BB">
        <w:rPr>
          <w:rFonts w:ascii="Arial" w:hAnsi="Arial" w:cs="Arial"/>
          <w:sz w:val="24"/>
          <w:szCs w:val="24"/>
          <w:lang w:val="es-CO"/>
        </w:rPr>
        <w:t xml:space="preserve"> en la prestación de atención de salud sexual, reproductiva, materna, neonatal</w:t>
      </w:r>
      <w:r w:rsidR="00846F7D">
        <w:rPr>
          <w:rFonts w:ascii="Arial" w:hAnsi="Arial" w:cs="Arial"/>
          <w:sz w:val="24"/>
          <w:szCs w:val="24"/>
          <w:lang w:val="es-CO"/>
        </w:rPr>
        <w:t>, infantil</w:t>
      </w:r>
      <w:r w:rsidRPr="002262BB">
        <w:rPr>
          <w:rFonts w:ascii="Arial" w:hAnsi="Arial" w:cs="Arial"/>
          <w:sz w:val="24"/>
          <w:szCs w:val="24"/>
          <w:lang w:val="es-CO"/>
        </w:rPr>
        <w:t xml:space="preserve"> y adolescente (S</w:t>
      </w:r>
      <w:r w:rsidR="00846F7D">
        <w:rPr>
          <w:rFonts w:ascii="Arial" w:hAnsi="Arial" w:cs="Arial"/>
          <w:sz w:val="24"/>
          <w:szCs w:val="24"/>
          <w:lang w:val="es-CO"/>
        </w:rPr>
        <w:t>S</w:t>
      </w:r>
      <w:r w:rsidRPr="002262BB">
        <w:rPr>
          <w:rFonts w:ascii="Arial" w:hAnsi="Arial" w:cs="Arial"/>
          <w:sz w:val="24"/>
          <w:szCs w:val="24"/>
          <w:lang w:val="es-CO"/>
        </w:rPr>
        <w:t>RMN</w:t>
      </w:r>
      <w:r w:rsidR="00846F7D">
        <w:rPr>
          <w:rFonts w:ascii="Arial" w:hAnsi="Arial" w:cs="Arial"/>
          <w:sz w:val="24"/>
          <w:szCs w:val="24"/>
          <w:lang w:val="es-CO"/>
        </w:rPr>
        <w:t>I</w:t>
      </w:r>
      <w:r w:rsidRPr="002262BB">
        <w:rPr>
          <w:rFonts w:ascii="Arial" w:hAnsi="Arial" w:cs="Arial"/>
          <w:sz w:val="24"/>
          <w:szCs w:val="24"/>
          <w:lang w:val="es-CO"/>
        </w:rPr>
        <w:t>A) y para destacar lo que se necesita para garantizar que las mujeres y las personas de género diverso de todo el mundo puedan acceder a una atención segura y de alta calidad.</w:t>
      </w:r>
    </w:p>
    <w:p w14:paraId="3D56AA3E" w14:textId="4B36EC44" w:rsid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El </w:t>
      </w:r>
      <w:r w:rsidR="00846F7D">
        <w:rPr>
          <w:rFonts w:ascii="Arial" w:hAnsi="Arial" w:cs="Arial"/>
          <w:sz w:val="24"/>
          <w:szCs w:val="24"/>
          <w:lang w:val="es-CO"/>
        </w:rPr>
        <w:t>l</w:t>
      </w:r>
      <w:r w:rsidRPr="002262BB">
        <w:rPr>
          <w:rFonts w:ascii="Arial" w:hAnsi="Arial" w:cs="Arial"/>
          <w:sz w:val="24"/>
          <w:szCs w:val="24"/>
          <w:lang w:val="es-CO"/>
        </w:rPr>
        <w:t xml:space="preserve">ema de este año refleja una realidad mundial urgente. Nuevas investigaciones muestran que el mundo se enfrenta a una escasez de casi un millón de </w:t>
      </w:r>
      <w:r>
        <w:rPr>
          <w:rFonts w:ascii="Arial" w:hAnsi="Arial" w:cs="Arial"/>
          <w:sz w:val="24"/>
          <w:szCs w:val="24"/>
          <w:lang w:val="es-CO"/>
        </w:rPr>
        <w:t>matronas</w:t>
      </w:r>
      <w:r w:rsidRPr="002262BB">
        <w:rPr>
          <w:rFonts w:ascii="Arial" w:hAnsi="Arial" w:cs="Arial"/>
          <w:sz w:val="24"/>
          <w:szCs w:val="24"/>
          <w:lang w:val="es-CO"/>
        </w:rPr>
        <w:t>, lo que deja a millones de mujeres sin acceso a la atención que necesitan antes, durante y después del embarazo.</w:t>
      </w:r>
    </w:p>
    <w:p w14:paraId="2BC3EF56" w14:textId="77777777" w:rsidR="002262BB" w:rsidRPr="002262BB" w:rsidRDefault="002262BB" w:rsidP="00846F7D">
      <w:pPr>
        <w:pStyle w:val="Ttulo2"/>
        <w:rPr>
          <w:lang w:val="es-CO"/>
        </w:rPr>
      </w:pPr>
      <w:r w:rsidRPr="002262BB">
        <w:rPr>
          <w:lang w:val="es-CO"/>
        </w:rPr>
        <w:t>Una escasez mundial con consecuencias locales</w:t>
      </w:r>
    </w:p>
    <w:p w14:paraId="17464666" w14:textId="4D195A15" w:rsid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La investigación, basada en datos de 181 países, confirma que se necesitan aproximadamente 980 000 </w:t>
      </w:r>
      <w:r>
        <w:rPr>
          <w:rFonts w:ascii="Arial" w:hAnsi="Arial" w:cs="Arial"/>
          <w:sz w:val="24"/>
          <w:szCs w:val="24"/>
          <w:lang w:val="es-CO"/>
        </w:rPr>
        <w:t>matronas</w:t>
      </w:r>
      <w:r w:rsidRPr="002262BB">
        <w:rPr>
          <w:rFonts w:ascii="Arial" w:hAnsi="Arial" w:cs="Arial"/>
          <w:sz w:val="24"/>
          <w:szCs w:val="24"/>
          <w:lang w:val="es-CO"/>
        </w:rPr>
        <w:t xml:space="preserve"> adicionales en todo el mundo para satisfacer las necesidades de la población. Sin una inversión urgente, esta brecha seguirá ejerciendo presión sobre los sistemas de salud, limitando el acceso a la atención y socavando los esfuerzos para mejorar los resultados de salud de las mujeres y los recién nacidos.</w:t>
      </w:r>
    </w:p>
    <w:p w14:paraId="417A61C7" w14:textId="07F24490"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Para </w:t>
      </w:r>
      <w:r w:rsidRPr="00846F7D">
        <w:rPr>
          <w:rFonts w:ascii="Arial" w:hAnsi="Arial" w:cs="Arial"/>
          <w:sz w:val="24"/>
          <w:szCs w:val="24"/>
          <w:highlight w:val="yellow"/>
          <w:lang w:val="es-CO"/>
        </w:rPr>
        <w:t>[EDITAR: PAÍS/REGIÓN],</w:t>
      </w:r>
      <w:r w:rsidRPr="002262BB">
        <w:rPr>
          <w:rFonts w:ascii="Arial" w:hAnsi="Arial" w:cs="Arial"/>
          <w:sz w:val="24"/>
          <w:szCs w:val="24"/>
          <w:lang w:val="es-CO"/>
        </w:rPr>
        <w:t xml:space="preserve"> esta escasez tiene consecuencias reales. </w:t>
      </w:r>
      <w:r w:rsidRPr="00846F7D">
        <w:rPr>
          <w:rFonts w:ascii="Arial" w:hAnsi="Arial" w:cs="Arial"/>
          <w:sz w:val="24"/>
          <w:szCs w:val="24"/>
          <w:highlight w:val="yellow"/>
          <w:lang w:val="es-CO"/>
        </w:rPr>
        <w:t>[EDITAR: AÑADIR 1-2 FRASES CON CONTEXTO LOCAL, POR EJEMPLO: «Las matronas de [país] se enfrentan a una carga de trabajo cada vez mayor, a la escasez de personal y a obstáculos para proporcionar una atención continua». O «En [país], el acceso a los servicios de matronería sigue siendo desigual, especialmente para las comunidades [rurales / marginadas / desatendidas]».]</w:t>
      </w:r>
      <w:r w:rsidRPr="002262BB">
        <w:rPr>
          <w:rFonts w:ascii="Arial" w:hAnsi="Arial" w:cs="Arial"/>
          <w:sz w:val="24"/>
          <w:szCs w:val="24"/>
          <w:lang w:val="es-CO"/>
        </w:rPr>
        <w:t xml:space="preserve"> dijo </w:t>
      </w:r>
      <w:r w:rsidRPr="00846F7D">
        <w:rPr>
          <w:rFonts w:ascii="Arial" w:hAnsi="Arial" w:cs="Arial"/>
          <w:sz w:val="24"/>
          <w:szCs w:val="24"/>
          <w:highlight w:val="yellow"/>
          <w:lang w:val="es-CO"/>
        </w:rPr>
        <w:t>[EDITAR: NOMBRE, CARGO, ORGANIZACIÓN]</w:t>
      </w:r>
      <w:r w:rsidR="00846F7D">
        <w:rPr>
          <w:rFonts w:ascii="Arial" w:hAnsi="Arial" w:cs="Arial"/>
          <w:sz w:val="24"/>
          <w:szCs w:val="24"/>
          <w:lang w:val="es-CO"/>
        </w:rPr>
        <w:t>.</w:t>
      </w:r>
      <w:r w:rsidRPr="002262BB">
        <w:rPr>
          <w:rFonts w:ascii="Arial" w:hAnsi="Arial" w:cs="Arial"/>
          <w:sz w:val="24"/>
          <w:szCs w:val="24"/>
          <w:lang w:val="es-CO"/>
        </w:rPr>
        <w:t xml:space="preserve"> </w:t>
      </w:r>
    </w:p>
    <w:p w14:paraId="7E076C8D" w14:textId="4C3D06C1"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Como señaló Anna af Ugglas, </w:t>
      </w:r>
      <w:r w:rsidR="00846F7D">
        <w:rPr>
          <w:rFonts w:ascii="Arial" w:hAnsi="Arial" w:cs="Arial"/>
          <w:sz w:val="24"/>
          <w:szCs w:val="24"/>
          <w:lang w:val="es-CO"/>
        </w:rPr>
        <w:t>D</w:t>
      </w:r>
      <w:r w:rsidRPr="002262BB">
        <w:rPr>
          <w:rFonts w:ascii="Arial" w:hAnsi="Arial" w:cs="Arial"/>
          <w:sz w:val="24"/>
          <w:szCs w:val="24"/>
          <w:lang w:val="es-CO"/>
        </w:rPr>
        <w:t xml:space="preserve">irectora </w:t>
      </w:r>
      <w:r w:rsidR="00846F7D">
        <w:rPr>
          <w:rFonts w:ascii="Arial" w:hAnsi="Arial" w:cs="Arial"/>
          <w:sz w:val="24"/>
          <w:szCs w:val="24"/>
          <w:lang w:val="es-CO"/>
        </w:rPr>
        <w:t>General</w:t>
      </w:r>
      <w:r w:rsidRPr="002262BB">
        <w:rPr>
          <w:rFonts w:ascii="Arial" w:hAnsi="Arial" w:cs="Arial"/>
          <w:sz w:val="24"/>
          <w:szCs w:val="24"/>
          <w:lang w:val="es-CO"/>
        </w:rPr>
        <w:t xml:space="preserve"> de la </w:t>
      </w:r>
      <w:r w:rsidRPr="00846F7D">
        <w:rPr>
          <w:rFonts w:ascii="Arial" w:hAnsi="Arial" w:cs="Arial"/>
          <w:sz w:val="24"/>
          <w:szCs w:val="24"/>
          <w:u w:val="single"/>
          <w:lang w:val="es-CO"/>
        </w:rPr>
        <w:t xml:space="preserve">Confederación Internacional de Matronas (ICM), </w:t>
      </w:r>
      <w:r w:rsidRPr="002262BB">
        <w:rPr>
          <w:rFonts w:ascii="Arial" w:hAnsi="Arial" w:cs="Arial"/>
          <w:sz w:val="24"/>
          <w:szCs w:val="24"/>
          <w:lang w:val="es-CO"/>
        </w:rPr>
        <w:t>la escasez de matronas no se limita a determinados países, sino que afecta a todas las regiones del mundo:</w:t>
      </w:r>
    </w:p>
    <w:p w14:paraId="7DDC5195" w14:textId="0087A0D4"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«No se trata de un riesgo futuro. Es una realidad actual. Faltan casi un millón de matronas en todo el mundo y todas las regiones se enfrentan a algún grado de escasez. Esto </w:t>
      </w:r>
      <w:r w:rsidR="00846F7D">
        <w:rPr>
          <w:rFonts w:ascii="Arial" w:hAnsi="Arial" w:cs="Arial"/>
          <w:sz w:val="24"/>
          <w:szCs w:val="24"/>
          <w:lang w:val="es-CO"/>
        </w:rPr>
        <w:t xml:space="preserve">lleva a </w:t>
      </w:r>
      <w:r w:rsidRPr="002262BB">
        <w:rPr>
          <w:rFonts w:ascii="Arial" w:hAnsi="Arial" w:cs="Arial"/>
          <w:sz w:val="24"/>
          <w:szCs w:val="24"/>
          <w:lang w:val="es-CO"/>
        </w:rPr>
        <w:t>los sistemas de salud</w:t>
      </w:r>
      <w:r w:rsidR="00846F7D">
        <w:rPr>
          <w:rFonts w:ascii="Arial" w:hAnsi="Arial" w:cs="Arial"/>
          <w:sz w:val="24"/>
          <w:szCs w:val="24"/>
          <w:lang w:val="es-CO"/>
        </w:rPr>
        <w:t xml:space="preserve"> más allá de su capacidad</w:t>
      </w:r>
      <w:r w:rsidRPr="002262BB">
        <w:rPr>
          <w:rFonts w:ascii="Arial" w:hAnsi="Arial" w:cs="Arial"/>
          <w:sz w:val="24"/>
          <w:szCs w:val="24"/>
          <w:lang w:val="es-CO"/>
        </w:rPr>
        <w:t xml:space="preserve">, deja a las matronas sobrecargadas de trabajo e infravaloradas y compromete la calidad y la </w:t>
      </w:r>
      <w:r w:rsidRPr="002262BB">
        <w:rPr>
          <w:rFonts w:ascii="Arial" w:hAnsi="Arial" w:cs="Arial"/>
          <w:sz w:val="24"/>
          <w:szCs w:val="24"/>
          <w:lang w:val="es-CO"/>
        </w:rPr>
        <w:lastRenderedPageBreak/>
        <w:t>seguridad de la atención. No se trata solo de un problema de mano de obra, sino de un problema de calidad y seguridad para las mujeres y los bebés».</w:t>
      </w:r>
    </w:p>
    <w:p w14:paraId="0832C4C8" w14:textId="52C3C606" w:rsidR="002262BB" w:rsidRPr="002262BB" w:rsidRDefault="002262BB" w:rsidP="00846F7D">
      <w:pPr>
        <w:pStyle w:val="Ttulo2"/>
        <w:rPr>
          <w:lang w:val="es-CO"/>
        </w:rPr>
      </w:pPr>
      <w:r w:rsidRPr="002262BB">
        <w:rPr>
          <w:lang w:val="es-CO"/>
        </w:rPr>
        <w:t xml:space="preserve">Una demanda global: un millón </w:t>
      </w:r>
      <w:r w:rsidR="00846F7D">
        <w:rPr>
          <w:lang w:val="es-CO"/>
        </w:rPr>
        <w:t xml:space="preserve">de matronas </w:t>
      </w:r>
      <w:r w:rsidRPr="002262BB">
        <w:rPr>
          <w:lang w:val="es-CO"/>
        </w:rPr>
        <w:t>más</w:t>
      </w:r>
    </w:p>
    <w:p w14:paraId="1EB3E5AE" w14:textId="08B12597"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El lema «Un millón </w:t>
      </w:r>
      <w:r w:rsidR="00846F7D">
        <w:rPr>
          <w:rFonts w:ascii="Arial" w:hAnsi="Arial" w:cs="Arial"/>
          <w:sz w:val="24"/>
          <w:szCs w:val="24"/>
          <w:lang w:val="es-CO"/>
        </w:rPr>
        <w:t xml:space="preserve">de matronas </w:t>
      </w:r>
      <w:r w:rsidRPr="002262BB">
        <w:rPr>
          <w:rFonts w:ascii="Arial" w:hAnsi="Arial" w:cs="Arial"/>
          <w:sz w:val="24"/>
          <w:szCs w:val="24"/>
          <w:lang w:val="es-CO"/>
        </w:rPr>
        <w:t>más» es más que un eslogan. Es un llama</w:t>
      </w:r>
      <w:r w:rsidR="00846F7D">
        <w:rPr>
          <w:rFonts w:ascii="Arial" w:hAnsi="Arial" w:cs="Arial"/>
          <w:sz w:val="24"/>
          <w:szCs w:val="24"/>
          <w:lang w:val="es-CO"/>
        </w:rPr>
        <w:t>do</w:t>
      </w:r>
      <w:r w:rsidRPr="002262BB">
        <w:rPr>
          <w:rFonts w:ascii="Arial" w:hAnsi="Arial" w:cs="Arial"/>
          <w:sz w:val="24"/>
          <w:szCs w:val="24"/>
          <w:lang w:val="es-CO"/>
        </w:rPr>
        <w:t xml:space="preserve"> compartido y basado en datos empíricos para que los gobiernos aumenten y apoyen la mano de obra de las matronas mediante la educación, el empleo, la regulación y la inversión sostenida.</w:t>
      </w:r>
    </w:p>
    <w:p w14:paraId="6E608DE4" w14:textId="40BBD801"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Las matronas prestan la mayoría de los servicios esenciales de salud sexual</w:t>
      </w:r>
      <w:r w:rsidR="00846F7D">
        <w:rPr>
          <w:rFonts w:ascii="Arial" w:hAnsi="Arial" w:cs="Arial"/>
          <w:sz w:val="24"/>
          <w:szCs w:val="24"/>
          <w:lang w:val="es-CO"/>
        </w:rPr>
        <w:t>,</w:t>
      </w:r>
      <w:r w:rsidRPr="002262BB">
        <w:rPr>
          <w:rFonts w:ascii="Arial" w:hAnsi="Arial" w:cs="Arial"/>
          <w:sz w:val="24"/>
          <w:szCs w:val="24"/>
          <w:lang w:val="es-CO"/>
        </w:rPr>
        <w:t xml:space="preserve"> reproductiva, materna, neonatal</w:t>
      </w:r>
      <w:r w:rsidR="00846F7D">
        <w:rPr>
          <w:rFonts w:ascii="Arial" w:hAnsi="Arial" w:cs="Arial"/>
          <w:sz w:val="24"/>
          <w:szCs w:val="24"/>
          <w:lang w:val="es-CO"/>
        </w:rPr>
        <w:t>,</w:t>
      </w:r>
      <w:r w:rsidRPr="002262BB">
        <w:rPr>
          <w:rFonts w:ascii="Arial" w:hAnsi="Arial" w:cs="Arial"/>
          <w:sz w:val="24"/>
          <w:szCs w:val="24"/>
          <w:lang w:val="es-CO"/>
        </w:rPr>
        <w:t xml:space="preserve"> infantil</w:t>
      </w:r>
      <w:r w:rsidR="00846F7D">
        <w:rPr>
          <w:rFonts w:ascii="Arial" w:hAnsi="Arial" w:cs="Arial"/>
          <w:sz w:val="24"/>
          <w:szCs w:val="24"/>
          <w:lang w:val="es-CO"/>
        </w:rPr>
        <w:t xml:space="preserve"> y adolescente</w:t>
      </w:r>
      <w:r w:rsidRPr="002262BB">
        <w:rPr>
          <w:rFonts w:ascii="Arial" w:hAnsi="Arial" w:cs="Arial"/>
          <w:sz w:val="24"/>
          <w:szCs w:val="24"/>
          <w:lang w:val="es-CO"/>
        </w:rPr>
        <w:t>. Cuando las matronas están disponibles, cuentan con apoyo y pueden trabajar en todo su ámbito de práctica, los sistemas de salud son más sólidos y las mujeres reciben una mejor atención.</w:t>
      </w:r>
    </w:p>
    <w:p w14:paraId="093061F0" w14:textId="672ECAAE" w:rsidR="002262BB" w:rsidRPr="002262BB" w:rsidRDefault="002262BB" w:rsidP="002262BB">
      <w:pPr>
        <w:jc w:val="both"/>
        <w:rPr>
          <w:rFonts w:ascii="Arial" w:hAnsi="Arial" w:cs="Arial"/>
          <w:sz w:val="24"/>
          <w:szCs w:val="24"/>
          <w:lang w:val="es-CO"/>
        </w:rPr>
      </w:pPr>
      <w:r w:rsidRPr="00846F7D">
        <w:rPr>
          <w:rFonts w:ascii="Arial" w:hAnsi="Arial" w:cs="Arial"/>
          <w:sz w:val="24"/>
          <w:szCs w:val="24"/>
          <w:highlight w:val="yellow"/>
          <w:lang w:val="es-CO"/>
        </w:rPr>
        <w:t>[EDITAR: AÑADIR UNA CITA QUE SE CENTRE EN LAS SOLUCIONES CONCRETAS A NIVEL NACIONAL O LOCAL. PUEDE ENUMERAR UNA O VARIAS DE LAS ACCIONES QUE SE INDICAN A CONTINUACIÓN, EN FUNCIÓN DE SU SITUACIÓN LOCAL. Ejemplo: «Sabemos lo que hay que cambiar. El crecimiento y el apoyo (o el despliegue del personal existente) de la fuerza laboral de matron</w:t>
      </w:r>
      <w:r w:rsidR="00846F7D">
        <w:rPr>
          <w:rFonts w:ascii="Arial" w:hAnsi="Arial" w:cs="Arial"/>
          <w:sz w:val="24"/>
          <w:szCs w:val="24"/>
          <w:highlight w:val="yellow"/>
          <w:lang w:val="es-CO"/>
        </w:rPr>
        <w:t>ería</w:t>
      </w:r>
      <w:r w:rsidRPr="00846F7D">
        <w:rPr>
          <w:rFonts w:ascii="Arial" w:hAnsi="Arial" w:cs="Arial"/>
          <w:sz w:val="24"/>
          <w:szCs w:val="24"/>
          <w:highlight w:val="yellow"/>
          <w:lang w:val="es-CO"/>
        </w:rPr>
        <w:t xml:space="preserve"> requiere medidas prácticas, entre ellas un mejor despliegue de las matronas donde más se necesitan, salarios justos y condiciones de trabajo seguras, vías de educación y formación </w:t>
      </w:r>
      <w:r w:rsidR="00846F7D">
        <w:rPr>
          <w:rFonts w:ascii="Arial" w:hAnsi="Arial" w:cs="Arial"/>
          <w:sz w:val="24"/>
          <w:szCs w:val="24"/>
          <w:highlight w:val="yellow"/>
          <w:lang w:val="es-CO"/>
        </w:rPr>
        <w:t xml:space="preserve">más </w:t>
      </w:r>
      <w:r w:rsidRPr="00846F7D">
        <w:rPr>
          <w:rFonts w:ascii="Arial" w:hAnsi="Arial" w:cs="Arial"/>
          <w:sz w:val="24"/>
          <w:szCs w:val="24"/>
          <w:highlight w:val="yellow"/>
          <w:lang w:val="es-CO"/>
        </w:rPr>
        <w:t>amplias y accesibles, y un mayor reconocimiento profesional e integración de las matronas en todo el sistema de salud. Estas son medidas concretas que pueden y deben adoptarse a nivel local».]</w:t>
      </w:r>
      <w:r w:rsidRPr="002262BB">
        <w:rPr>
          <w:rFonts w:ascii="Arial" w:hAnsi="Arial" w:cs="Arial"/>
          <w:sz w:val="24"/>
          <w:szCs w:val="24"/>
          <w:lang w:val="es-CO"/>
        </w:rPr>
        <w:t xml:space="preserve"> dijo </w:t>
      </w:r>
      <w:r w:rsidRPr="00846F7D">
        <w:rPr>
          <w:rFonts w:ascii="Arial" w:hAnsi="Arial" w:cs="Arial"/>
          <w:sz w:val="24"/>
          <w:szCs w:val="24"/>
          <w:highlight w:val="yellow"/>
          <w:lang w:val="es-CO"/>
        </w:rPr>
        <w:t>[EDITAR: NOMBRE, CARGO]</w:t>
      </w:r>
    </w:p>
    <w:p w14:paraId="2029DC47" w14:textId="784716C0" w:rsidR="002262BB" w:rsidRPr="00846F7D" w:rsidRDefault="00846F7D" w:rsidP="002262BB">
      <w:pPr>
        <w:pStyle w:val="Ttulo2"/>
        <w:rPr>
          <w:lang w:val="es-CO"/>
        </w:rPr>
      </w:pPr>
      <w:r w:rsidRPr="00846F7D">
        <w:rPr>
          <w:lang w:val="es-CO"/>
        </w:rPr>
        <w:t>Transformar la toma de conciencia en acción</w:t>
      </w:r>
    </w:p>
    <w:p w14:paraId="00F44A17" w14:textId="76E3DF3A"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Como parte del Día Internacional de la </w:t>
      </w:r>
      <w:r>
        <w:rPr>
          <w:rFonts w:ascii="Arial" w:hAnsi="Arial" w:cs="Arial"/>
          <w:sz w:val="24"/>
          <w:szCs w:val="24"/>
          <w:lang w:val="es-CO"/>
        </w:rPr>
        <w:t>Matrona</w:t>
      </w:r>
      <w:r w:rsidRPr="002262BB">
        <w:rPr>
          <w:rFonts w:ascii="Arial" w:hAnsi="Arial" w:cs="Arial"/>
          <w:sz w:val="24"/>
          <w:szCs w:val="24"/>
          <w:lang w:val="es-CO"/>
        </w:rPr>
        <w:t xml:space="preserve"> 2026, </w:t>
      </w:r>
      <w:r w:rsidRPr="00846F7D">
        <w:rPr>
          <w:rFonts w:ascii="Arial" w:hAnsi="Arial" w:cs="Arial"/>
          <w:sz w:val="24"/>
          <w:szCs w:val="24"/>
          <w:highlight w:val="yellow"/>
          <w:lang w:val="es-CO"/>
        </w:rPr>
        <w:t>[EDITAR: ORGANIZACIÓN / NOMBRE</w:t>
      </w:r>
      <w:r w:rsidR="00846F7D">
        <w:rPr>
          <w:rFonts w:ascii="Arial" w:hAnsi="Arial" w:cs="Arial"/>
          <w:sz w:val="24"/>
          <w:szCs w:val="24"/>
          <w:highlight w:val="yellow"/>
          <w:lang w:val="es-CO"/>
        </w:rPr>
        <w:t xml:space="preserve"> de la AM</w:t>
      </w:r>
      <w:r w:rsidRPr="00846F7D">
        <w:rPr>
          <w:rFonts w:ascii="Arial" w:hAnsi="Arial" w:cs="Arial"/>
          <w:sz w:val="24"/>
          <w:szCs w:val="24"/>
          <w:highlight w:val="yellow"/>
          <w:lang w:val="es-CO"/>
        </w:rPr>
        <w:t>]</w:t>
      </w:r>
      <w:r w:rsidRPr="002262BB">
        <w:rPr>
          <w:rFonts w:ascii="Arial" w:hAnsi="Arial" w:cs="Arial"/>
          <w:sz w:val="24"/>
          <w:szCs w:val="24"/>
          <w:lang w:val="es-CO"/>
        </w:rPr>
        <w:t xml:space="preserve"> </w:t>
      </w:r>
      <w:r w:rsidR="00846F7D">
        <w:rPr>
          <w:rFonts w:ascii="Arial" w:hAnsi="Arial" w:cs="Arial"/>
          <w:sz w:val="24"/>
          <w:szCs w:val="24"/>
          <w:lang w:val="es-CO"/>
        </w:rPr>
        <w:t>invita</w:t>
      </w:r>
      <w:r w:rsidRPr="002262BB">
        <w:rPr>
          <w:rFonts w:ascii="Arial" w:hAnsi="Arial" w:cs="Arial"/>
          <w:sz w:val="24"/>
          <w:szCs w:val="24"/>
          <w:lang w:val="es-CO"/>
        </w:rPr>
        <w:t xml:space="preserve"> al público, a los socios y a los responsables de la toma de decisiones a apoyar la petición «Un millón </w:t>
      </w:r>
      <w:r w:rsidR="00846F7D">
        <w:rPr>
          <w:rFonts w:ascii="Arial" w:hAnsi="Arial" w:cs="Arial"/>
          <w:sz w:val="24"/>
          <w:szCs w:val="24"/>
          <w:lang w:val="es-CO"/>
        </w:rPr>
        <w:t xml:space="preserve">de matronas </w:t>
      </w:r>
      <w:r w:rsidRPr="002262BB">
        <w:rPr>
          <w:rFonts w:ascii="Arial" w:hAnsi="Arial" w:cs="Arial"/>
          <w:sz w:val="24"/>
          <w:szCs w:val="24"/>
          <w:lang w:val="es-CO"/>
        </w:rPr>
        <w:t xml:space="preserve">más». La petición es una herramienta clave de </w:t>
      </w:r>
      <w:r w:rsidR="007813FA">
        <w:rPr>
          <w:rFonts w:ascii="Arial" w:hAnsi="Arial" w:cs="Arial"/>
          <w:sz w:val="24"/>
          <w:szCs w:val="24"/>
          <w:lang w:val="es-CO"/>
        </w:rPr>
        <w:t xml:space="preserve">defensa y </w:t>
      </w:r>
      <w:r w:rsidRPr="002262BB">
        <w:rPr>
          <w:rFonts w:ascii="Arial" w:hAnsi="Arial" w:cs="Arial"/>
          <w:sz w:val="24"/>
          <w:szCs w:val="24"/>
          <w:lang w:val="es-CO"/>
        </w:rPr>
        <w:t xml:space="preserve">promoción para ejercer presión política sobre los responsables de la toma de decisiones y demostrar la demanda pública de medidas para aumentar y apoyar la </w:t>
      </w:r>
      <w:r w:rsidR="007813FA">
        <w:rPr>
          <w:rFonts w:ascii="Arial" w:hAnsi="Arial" w:cs="Arial"/>
          <w:sz w:val="24"/>
          <w:szCs w:val="24"/>
          <w:lang w:val="es-CO"/>
        </w:rPr>
        <w:t>fuerza laboral</w:t>
      </w:r>
      <w:r w:rsidRPr="002262BB">
        <w:rPr>
          <w:rFonts w:ascii="Arial" w:hAnsi="Arial" w:cs="Arial"/>
          <w:sz w:val="24"/>
          <w:szCs w:val="24"/>
          <w:lang w:val="es-CO"/>
        </w:rPr>
        <w:t xml:space="preserve"> de</w:t>
      </w:r>
      <w:r w:rsidR="007813FA">
        <w:rPr>
          <w:rFonts w:ascii="Arial" w:hAnsi="Arial" w:cs="Arial"/>
          <w:sz w:val="24"/>
          <w:szCs w:val="24"/>
          <w:lang w:val="es-CO"/>
        </w:rPr>
        <w:t xml:space="preserve"> </w:t>
      </w:r>
      <w:r>
        <w:rPr>
          <w:rFonts w:ascii="Arial" w:hAnsi="Arial" w:cs="Arial"/>
          <w:sz w:val="24"/>
          <w:szCs w:val="24"/>
          <w:lang w:val="es-CO"/>
        </w:rPr>
        <w:t>matron</w:t>
      </w:r>
      <w:r w:rsidR="007813FA">
        <w:rPr>
          <w:rFonts w:ascii="Arial" w:hAnsi="Arial" w:cs="Arial"/>
          <w:sz w:val="24"/>
          <w:szCs w:val="24"/>
          <w:lang w:val="es-CO"/>
        </w:rPr>
        <w:t>ería</w:t>
      </w:r>
      <w:r w:rsidRPr="002262BB">
        <w:rPr>
          <w:rFonts w:ascii="Arial" w:hAnsi="Arial" w:cs="Arial"/>
          <w:sz w:val="24"/>
          <w:szCs w:val="24"/>
          <w:lang w:val="es-CO"/>
        </w:rPr>
        <w:t>.</w:t>
      </w:r>
    </w:p>
    <w:p w14:paraId="36CB13F8" w14:textId="358A0815"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Al firmar la petición, todos pueden demostrar que se preocupan por la salud de las mujeres y pedir a los gobiernos que inviertan en soluciones que garanticen el acceso a una atención sanitaria sexual, reproductiva, materna, neonatal</w:t>
      </w:r>
      <w:r w:rsidR="007813FA">
        <w:rPr>
          <w:rFonts w:ascii="Arial" w:hAnsi="Arial" w:cs="Arial"/>
          <w:sz w:val="24"/>
          <w:szCs w:val="24"/>
          <w:lang w:val="es-CO"/>
        </w:rPr>
        <w:t>, infantil</w:t>
      </w:r>
      <w:r w:rsidRPr="002262BB">
        <w:rPr>
          <w:rFonts w:ascii="Arial" w:hAnsi="Arial" w:cs="Arial"/>
          <w:sz w:val="24"/>
          <w:szCs w:val="24"/>
          <w:lang w:val="es-CO"/>
        </w:rPr>
        <w:t xml:space="preserve"> y adolescente segura y de alta calidad.</w:t>
      </w:r>
    </w:p>
    <w:p w14:paraId="27C9F31A" w14:textId="5C94328D" w:rsidR="002262BB" w:rsidRPr="002262BB" w:rsidRDefault="002262BB" w:rsidP="002262BB">
      <w:pPr>
        <w:jc w:val="both"/>
        <w:rPr>
          <w:rFonts w:ascii="Arial" w:hAnsi="Arial" w:cs="Arial"/>
          <w:sz w:val="24"/>
          <w:szCs w:val="24"/>
          <w:lang w:val="es-CO"/>
        </w:rPr>
      </w:pPr>
      <w:r w:rsidRPr="007813FA">
        <w:rPr>
          <w:rFonts w:ascii="Arial" w:hAnsi="Arial" w:cs="Arial"/>
          <w:sz w:val="24"/>
          <w:szCs w:val="24"/>
          <w:highlight w:val="yellow"/>
          <w:lang w:val="es-CO"/>
        </w:rPr>
        <w:t xml:space="preserve">[EDITAR: AÑADIR UNA CITA QUE </w:t>
      </w:r>
      <w:r w:rsidR="009C5E11">
        <w:rPr>
          <w:rFonts w:ascii="Arial" w:hAnsi="Arial" w:cs="Arial"/>
          <w:sz w:val="24"/>
          <w:szCs w:val="24"/>
          <w:highlight w:val="yellow"/>
          <w:lang w:val="es-CO"/>
        </w:rPr>
        <w:t>PROMUEVA</w:t>
      </w:r>
      <w:r w:rsidRPr="007813FA">
        <w:rPr>
          <w:rFonts w:ascii="Arial" w:hAnsi="Arial" w:cs="Arial"/>
          <w:sz w:val="24"/>
          <w:szCs w:val="24"/>
          <w:highlight w:val="yellow"/>
          <w:lang w:val="es-CO"/>
        </w:rPr>
        <w:t xml:space="preserve"> LA ACCIÓN. Ejemplo: «</w:t>
      </w:r>
      <w:r w:rsidR="007813FA" w:rsidRPr="007813FA">
        <w:rPr>
          <w:rFonts w:ascii="Arial" w:hAnsi="Arial" w:cs="Arial"/>
          <w:sz w:val="24"/>
          <w:szCs w:val="24"/>
          <w:highlight w:val="yellow"/>
          <w:lang w:val="es-CO"/>
        </w:rPr>
        <w:t>Al f</w:t>
      </w:r>
      <w:r w:rsidRPr="007813FA">
        <w:rPr>
          <w:rFonts w:ascii="Arial" w:hAnsi="Arial" w:cs="Arial"/>
          <w:sz w:val="24"/>
          <w:szCs w:val="24"/>
          <w:highlight w:val="yellow"/>
          <w:lang w:val="es-CO"/>
        </w:rPr>
        <w:t xml:space="preserve">irmar la petición «Un millón </w:t>
      </w:r>
      <w:r w:rsidR="007813FA" w:rsidRPr="007813FA">
        <w:rPr>
          <w:rFonts w:ascii="Arial" w:hAnsi="Arial" w:cs="Arial"/>
          <w:sz w:val="24"/>
          <w:szCs w:val="24"/>
          <w:highlight w:val="yellow"/>
          <w:lang w:val="es-CO"/>
        </w:rPr>
        <w:t xml:space="preserve">de matronas </w:t>
      </w:r>
      <w:r w:rsidRPr="007813FA">
        <w:rPr>
          <w:rFonts w:ascii="Arial" w:hAnsi="Arial" w:cs="Arial"/>
          <w:sz w:val="24"/>
          <w:szCs w:val="24"/>
          <w:highlight w:val="yellow"/>
          <w:lang w:val="es-CO"/>
        </w:rPr>
        <w:t xml:space="preserve">más» es una forma clara de mostrar el apoyo a la salud de las mujeres y de instar a los responsables políticos a actuar. Juntos, nuestras voces pueden ayudar a impulsar los cambios necesarios para aumentar y apoyar la fuerza laboral de </w:t>
      </w:r>
      <w:r w:rsidR="007813FA" w:rsidRPr="007813FA">
        <w:rPr>
          <w:rFonts w:ascii="Arial" w:hAnsi="Arial" w:cs="Arial"/>
          <w:sz w:val="24"/>
          <w:szCs w:val="24"/>
          <w:highlight w:val="yellow"/>
          <w:lang w:val="es-CO"/>
        </w:rPr>
        <w:t>matronería</w:t>
      </w:r>
      <w:r w:rsidRPr="007813FA">
        <w:rPr>
          <w:rFonts w:ascii="Arial" w:hAnsi="Arial" w:cs="Arial"/>
          <w:sz w:val="24"/>
          <w:szCs w:val="24"/>
          <w:highlight w:val="yellow"/>
          <w:lang w:val="es-CO"/>
        </w:rPr>
        <w:t>».] [EDITAR: NOMBRE, TÍTULO]</w:t>
      </w:r>
      <w:r w:rsidR="007813FA">
        <w:rPr>
          <w:rFonts w:ascii="Arial" w:hAnsi="Arial" w:cs="Arial"/>
          <w:sz w:val="24"/>
          <w:szCs w:val="24"/>
          <w:lang w:val="es-CO"/>
        </w:rPr>
        <w:t>.</w:t>
      </w:r>
    </w:p>
    <w:p w14:paraId="3DD90B3C" w14:textId="1FE0E062" w:rsidR="00A05B28" w:rsidRPr="002262BB" w:rsidRDefault="002262BB" w:rsidP="002262BB">
      <w:pPr>
        <w:jc w:val="both"/>
        <w:rPr>
          <w:rFonts w:ascii="Arial" w:hAnsi="Arial" w:cs="Arial"/>
          <w:sz w:val="24"/>
          <w:szCs w:val="24"/>
          <w:lang w:val="es-CO"/>
        </w:rPr>
      </w:pPr>
      <w:r w:rsidRPr="002262BB">
        <w:rPr>
          <w:rFonts w:ascii="Arial" w:hAnsi="Arial" w:cs="Arial"/>
          <w:sz w:val="24"/>
          <w:szCs w:val="24"/>
          <w:lang w:val="es-CO"/>
        </w:rPr>
        <w:lastRenderedPageBreak/>
        <w:t xml:space="preserve">La petición está disponible en: </w:t>
      </w:r>
      <w:hyperlink r:id="rId5" w:history="1">
        <w:r w:rsidRPr="002262BB">
          <w:rPr>
            <w:rStyle w:val="Hipervnculo"/>
            <w:rFonts w:ascii="Arial" w:hAnsi="Arial" w:cs="Arial"/>
            <w:sz w:val="24"/>
            <w:szCs w:val="24"/>
            <w:lang w:val="es-CO"/>
          </w:rPr>
          <w:t>www.millionmore.org/petition</w:t>
        </w:r>
      </w:hyperlink>
    </w:p>
    <w:p w14:paraId="417B9B53" w14:textId="07FF71C4" w:rsidR="002262BB" w:rsidRPr="007813FA" w:rsidRDefault="002262BB" w:rsidP="007813FA">
      <w:pPr>
        <w:jc w:val="both"/>
        <w:rPr>
          <w:rFonts w:ascii="Arial" w:hAnsi="Arial" w:cs="Arial"/>
          <w:sz w:val="24"/>
          <w:szCs w:val="24"/>
          <w:lang w:val="es-CO"/>
        </w:rPr>
      </w:pPr>
      <w:r w:rsidRPr="002262BB">
        <w:rPr>
          <w:rFonts w:ascii="Arial" w:hAnsi="Arial" w:cs="Arial"/>
          <w:sz w:val="24"/>
          <w:szCs w:val="24"/>
          <w:lang w:val="es-CO"/>
        </w:rPr>
        <w:t>--------------------------------------------</w:t>
      </w:r>
    </w:p>
    <w:p w14:paraId="3E029878" w14:textId="3C1BC69A" w:rsidR="002262BB" w:rsidRPr="002262BB" w:rsidRDefault="002262BB" w:rsidP="002262BB">
      <w:pPr>
        <w:pStyle w:val="Ttulo2"/>
        <w:rPr>
          <w:lang w:val="es-CO"/>
        </w:rPr>
      </w:pPr>
      <w:r w:rsidRPr="002262BB">
        <w:rPr>
          <w:lang w:val="es-CO"/>
        </w:rPr>
        <w:t xml:space="preserve">Acerca del Día Internacional de la </w:t>
      </w:r>
      <w:r>
        <w:rPr>
          <w:lang w:val="es-CO"/>
        </w:rPr>
        <w:t>Matrona</w:t>
      </w:r>
    </w:p>
    <w:p w14:paraId="049FFADB" w14:textId="2FA099E5" w:rsidR="002262BB" w:rsidRPr="002262BB" w:rsidRDefault="002262BB" w:rsidP="002262BB">
      <w:pPr>
        <w:jc w:val="both"/>
        <w:rPr>
          <w:rFonts w:ascii="Arial" w:hAnsi="Arial" w:cs="Arial"/>
          <w:sz w:val="24"/>
          <w:szCs w:val="24"/>
          <w:lang w:val="es-CO"/>
        </w:rPr>
      </w:pPr>
      <w:r w:rsidRPr="002262BB">
        <w:rPr>
          <w:rFonts w:ascii="Arial" w:hAnsi="Arial" w:cs="Arial"/>
          <w:sz w:val="24"/>
          <w:szCs w:val="24"/>
          <w:lang w:val="es-CO"/>
        </w:rPr>
        <w:t xml:space="preserve">El Día Internacional de la </w:t>
      </w:r>
      <w:r>
        <w:rPr>
          <w:rFonts w:ascii="Arial" w:hAnsi="Arial" w:cs="Arial"/>
          <w:sz w:val="24"/>
          <w:szCs w:val="24"/>
          <w:lang w:val="es-CO"/>
        </w:rPr>
        <w:t>Matrona</w:t>
      </w:r>
      <w:r w:rsidRPr="002262BB">
        <w:rPr>
          <w:rFonts w:ascii="Arial" w:hAnsi="Arial" w:cs="Arial"/>
          <w:sz w:val="24"/>
          <w:szCs w:val="24"/>
          <w:lang w:val="es-CO"/>
        </w:rPr>
        <w:t xml:space="preserve"> se celebra cada año el 5 de mayo. Fue establecido en 1992 por la Confederación Internacional de </w:t>
      </w:r>
      <w:r>
        <w:rPr>
          <w:rFonts w:ascii="Arial" w:hAnsi="Arial" w:cs="Arial"/>
          <w:sz w:val="24"/>
          <w:szCs w:val="24"/>
          <w:lang w:val="es-CO"/>
        </w:rPr>
        <w:t>Matronas</w:t>
      </w:r>
      <w:r w:rsidRPr="002262BB">
        <w:rPr>
          <w:rFonts w:ascii="Arial" w:hAnsi="Arial" w:cs="Arial"/>
          <w:sz w:val="24"/>
          <w:szCs w:val="24"/>
          <w:lang w:val="es-CO"/>
        </w:rPr>
        <w:t xml:space="preserve"> (ICM) para destacar el papel fundamental que desempeñan las </w:t>
      </w:r>
      <w:r>
        <w:rPr>
          <w:rFonts w:ascii="Arial" w:hAnsi="Arial" w:cs="Arial"/>
          <w:sz w:val="24"/>
          <w:szCs w:val="24"/>
          <w:lang w:val="es-CO"/>
        </w:rPr>
        <w:t>matronas</w:t>
      </w:r>
      <w:r w:rsidRPr="002262BB">
        <w:rPr>
          <w:rFonts w:ascii="Arial" w:hAnsi="Arial" w:cs="Arial"/>
          <w:sz w:val="24"/>
          <w:szCs w:val="24"/>
          <w:lang w:val="es-CO"/>
        </w:rPr>
        <w:t xml:space="preserve"> en el apoyo a las mujeres, los recién nacidos y las familias, </w:t>
      </w:r>
      <w:r w:rsidR="007813FA">
        <w:rPr>
          <w:rFonts w:ascii="Arial" w:hAnsi="Arial" w:cs="Arial"/>
          <w:sz w:val="24"/>
          <w:szCs w:val="24"/>
          <w:lang w:val="es-CO"/>
        </w:rPr>
        <w:t>además de</w:t>
      </w:r>
      <w:r w:rsidRPr="002262BB">
        <w:rPr>
          <w:rFonts w:ascii="Arial" w:hAnsi="Arial" w:cs="Arial"/>
          <w:sz w:val="24"/>
          <w:szCs w:val="24"/>
          <w:lang w:val="es-CO"/>
        </w:rPr>
        <w:t xml:space="preserve"> promover las medidas y la inversión necesarias para aumentar y apoyar la </w:t>
      </w:r>
      <w:r w:rsidR="007813FA">
        <w:rPr>
          <w:rFonts w:ascii="Arial" w:hAnsi="Arial" w:cs="Arial"/>
          <w:sz w:val="24"/>
          <w:szCs w:val="24"/>
          <w:lang w:val="es-CO"/>
        </w:rPr>
        <w:t xml:space="preserve">fuerza laboral </w:t>
      </w:r>
      <w:r w:rsidRPr="002262BB">
        <w:rPr>
          <w:rFonts w:ascii="Arial" w:hAnsi="Arial" w:cs="Arial"/>
          <w:sz w:val="24"/>
          <w:szCs w:val="24"/>
          <w:lang w:val="es-CO"/>
        </w:rPr>
        <w:t>de</w:t>
      </w:r>
      <w:r w:rsidR="007813FA">
        <w:rPr>
          <w:rFonts w:ascii="Arial" w:hAnsi="Arial" w:cs="Arial"/>
          <w:sz w:val="24"/>
          <w:szCs w:val="24"/>
          <w:lang w:val="es-CO"/>
        </w:rPr>
        <w:t xml:space="preserve"> la</w:t>
      </w:r>
      <w:r w:rsidRPr="002262BB">
        <w:rPr>
          <w:rFonts w:ascii="Arial" w:hAnsi="Arial" w:cs="Arial"/>
          <w:sz w:val="24"/>
          <w:szCs w:val="24"/>
          <w:lang w:val="es-CO"/>
        </w:rPr>
        <w:t xml:space="preserve"> </w:t>
      </w:r>
      <w:r>
        <w:rPr>
          <w:rFonts w:ascii="Arial" w:hAnsi="Arial" w:cs="Arial"/>
          <w:sz w:val="24"/>
          <w:szCs w:val="24"/>
          <w:lang w:val="es-CO"/>
        </w:rPr>
        <w:t>matron</w:t>
      </w:r>
      <w:r w:rsidR="007813FA">
        <w:rPr>
          <w:rFonts w:ascii="Arial" w:hAnsi="Arial" w:cs="Arial"/>
          <w:sz w:val="24"/>
          <w:szCs w:val="24"/>
          <w:lang w:val="es-CO"/>
        </w:rPr>
        <w:t>ería</w:t>
      </w:r>
      <w:r w:rsidRPr="002262BB">
        <w:rPr>
          <w:rFonts w:ascii="Arial" w:hAnsi="Arial" w:cs="Arial"/>
          <w:sz w:val="24"/>
          <w:szCs w:val="24"/>
          <w:lang w:val="es-CO"/>
        </w:rPr>
        <w:t xml:space="preserve"> y garantizar que estas puedan proporcionar una atención segura y de alta calidad en todas partes.</w:t>
      </w:r>
    </w:p>
    <w:p w14:paraId="08674D13" w14:textId="77777777" w:rsidR="002262BB" w:rsidRPr="007813FA" w:rsidRDefault="002262BB" w:rsidP="002262BB">
      <w:pPr>
        <w:jc w:val="both"/>
        <w:rPr>
          <w:rFonts w:ascii="Arial" w:hAnsi="Arial" w:cs="Arial"/>
          <w:b/>
          <w:bCs/>
          <w:sz w:val="24"/>
          <w:szCs w:val="24"/>
          <w:lang w:val="es-CO"/>
        </w:rPr>
      </w:pPr>
      <w:r w:rsidRPr="007813FA">
        <w:rPr>
          <w:rFonts w:ascii="Arial" w:hAnsi="Arial" w:cs="Arial"/>
          <w:b/>
          <w:bCs/>
          <w:sz w:val="24"/>
          <w:szCs w:val="24"/>
          <w:highlight w:val="yellow"/>
          <w:lang w:val="es-CO"/>
        </w:rPr>
        <w:t>Acerca de [EDITAR: NOMBRE DE LA ORGANIZACIÓN/ASOCIACIÓN DE MATRONAS]</w:t>
      </w:r>
    </w:p>
    <w:p w14:paraId="0339F9A5" w14:textId="7E047723" w:rsidR="002262BB" w:rsidRPr="002262BB" w:rsidRDefault="002262BB" w:rsidP="002262BB">
      <w:pPr>
        <w:jc w:val="both"/>
        <w:rPr>
          <w:rFonts w:ascii="Arial" w:hAnsi="Arial" w:cs="Arial"/>
          <w:sz w:val="24"/>
          <w:szCs w:val="24"/>
          <w:lang w:val="es-CO"/>
        </w:rPr>
      </w:pPr>
      <w:r w:rsidRPr="007813FA">
        <w:rPr>
          <w:rFonts w:ascii="Arial" w:hAnsi="Arial" w:cs="Arial"/>
          <w:sz w:val="24"/>
          <w:szCs w:val="24"/>
          <w:highlight w:val="yellow"/>
          <w:lang w:val="es-CO"/>
        </w:rPr>
        <w:t>[EDITAR: 2-3 FRASES QUE DESCRIBAN SU ORGANIZACIÓN, SU FUNCIÓN Y A QUIÉN REPRESENTA].</w:t>
      </w:r>
    </w:p>
    <w:sectPr w:rsidR="002262BB" w:rsidRPr="002262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346"/>
    <w:multiLevelType w:val="hybridMultilevel"/>
    <w:tmpl w:val="1DF22F62"/>
    <w:lvl w:ilvl="0" w:tplc="00D09B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74B64"/>
    <w:multiLevelType w:val="hybridMultilevel"/>
    <w:tmpl w:val="E3D4DEB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560820"/>
    <w:multiLevelType w:val="hybridMultilevel"/>
    <w:tmpl w:val="B22E2C22"/>
    <w:lvl w:ilvl="0" w:tplc="00D09B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860EC4"/>
    <w:multiLevelType w:val="hybridMultilevel"/>
    <w:tmpl w:val="6290A986"/>
    <w:lvl w:ilvl="0" w:tplc="00D09B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CF47E4"/>
    <w:multiLevelType w:val="hybridMultilevel"/>
    <w:tmpl w:val="5E7AF746"/>
    <w:lvl w:ilvl="0" w:tplc="00D09B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766C12"/>
    <w:multiLevelType w:val="hybridMultilevel"/>
    <w:tmpl w:val="0D502424"/>
    <w:lvl w:ilvl="0" w:tplc="573870DC">
      <w:numFmt w:val="bullet"/>
      <w:lvlText w:val=""/>
      <w:lvlJc w:val="left"/>
      <w:pPr>
        <w:ind w:left="756" w:hanging="396"/>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6428DD"/>
    <w:multiLevelType w:val="hybridMultilevel"/>
    <w:tmpl w:val="D1B212F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FD2A37"/>
    <w:multiLevelType w:val="hybridMultilevel"/>
    <w:tmpl w:val="53AC7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9BF0C6A"/>
    <w:multiLevelType w:val="hybridMultilevel"/>
    <w:tmpl w:val="FE64C9B2"/>
    <w:lvl w:ilvl="0" w:tplc="00D09B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CF23C1"/>
    <w:multiLevelType w:val="hybridMultilevel"/>
    <w:tmpl w:val="2752CD5E"/>
    <w:lvl w:ilvl="0" w:tplc="3AD0C04E">
      <w:numFmt w:val="bullet"/>
      <w:lvlText w:val=""/>
      <w:lvlJc w:val="left"/>
      <w:pPr>
        <w:ind w:left="756" w:hanging="396"/>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44782196">
    <w:abstractNumId w:val="7"/>
  </w:num>
  <w:num w:numId="2" w16cid:durableId="712660026">
    <w:abstractNumId w:val="0"/>
  </w:num>
  <w:num w:numId="3" w16cid:durableId="695891746">
    <w:abstractNumId w:val="2"/>
  </w:num>
  <w:num w:numId="4" w16cid:durableId="1174341672">
    <w:abstractNumId w:val="1"/>
  </w:num>
  <w:num w:numId="5" w16cid:durableId="1927306520">
    <w:abstractNumId w:val="5"/>
  </w:num>
  <w:num w:numId="6" w16cid:durableId="425348793">
    <w:abstractNumId w:val="6"/>
  </w:num>
  <w:num w:numId="7" w16cid:durableId="1129937491">
    <w:abstractNumId w:val="9"/>
  </w:num>
  <w:num w:numId="8" w16cid:durableId="706221708">
    <w:abstractNumId w:val="4"/>
  </w:num>
  <w:num w:numId="9" w16cid:durableId="1680111110">
    <w:abstractNumId w:val="3"/>
  </w:num>
  <w:num w:numId="10" w16cid:durableId="1681546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BB"/>
    <w:rsid w:val="001B7B90"/>
    <w:rsid w:val="002262BB"/>
    <w:rsid w:val="00774367"/>
    <w:rsid w:val="007813FA"/>
    <w:rsid w:val="00846F7D"/>
    <w:rsid w:val="009C5E11"/>
    <w:rsid w:val="00A05B28"/>
    <w:rsid w:val="00A17748"/>
    <w:rsid w:val="00CE149A"/>
    <w:rsid w:val="00D2651B"/>
    <w:rsid w:val="00DB66D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CB32"/>
  <w15:chartTrackingRefBased/>
  <w15:docId w15:val="{4ECD4FF9-45F3-4CEF-8FAD-FA513D94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BB"/>
    <w:rPr>
      <w:lang w:val="en-AU"/>
    </w:rPr>
  </w:style>
  <w:style w:type="paragraph" w:styleId="Ttulo1">
    <w:name w:val="heading 1"/>
    <w:basedOn w:val="Normal"/>
    <w:next w:val="Normal"/>
    <w:link w:val="Ttulo1Car"/>
    <w:uiPriority w:val="9"/>
    <w:qFormat/>
    <w:rsid w:val="00226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26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62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62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62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62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62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62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62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62BB"/>
    <w:rPr>
      <w:rFonts w:asciiTheme="majorHAnsi" w:eastAsiaTheme="majorEastAsia" w:hAnsiTheme="majorHAnsi" w:cstheme="majorBidi"/>
      <w:color w:val="0F4761" w:themeColor="accent1" w:themeShade="BF"/>
      <w:sz w:val="40"/>
      <w:szCs w:val="40"/>
      <w:lang w:val="en-AU"/>
    </w:rPr>
  </w:style>
  <w:style w:type="character" w:customStyle="1" w:styleId="Ttulo2Car">
    <w:name w:val="Título 2 Car"/>
    <w:basedOn w:val="Fuentedeprrafopredeter"/>
    <w:link w:val="Ttulo2"/>
    <w:uiPriority w:val="9"/>
    <w:rsid w:val="002262BB"/>
    <w:rPr>
      <w:rFonts w:asciiTheme="majorHAnsi" w:eastAsiaTheme="majorEastAsia" w:hAnsiTheme="majorHAnsi" w:cstheme="majorBidi"/>
      <w:color w:val="0F4761" w:themeColor="accent1" w:themeShade="BF"/>
      <w:sz w:val="32"/>
      <w:szCs w:val="32"/>
      <w:lang w:val="en-AU"/>
    </w:rPr>
  </w:style>
  <w:style w:type="character" w:customStyle="1" w:styleId="Ttulo3Car">
    <w:name w:val="Título 3 Car"/>
    <w:basedOn w:val="Fuentedeprrafopredeter"/>
    <w:link w:val="Ttulo3"/>
    <w:uiPriority w:val="9"/>
    <w:semiHidden/>
    <w:rsid w:val="002262BB"/>
    <w:rPr>
      <w:rFonts w:eastAsiaTheme="majorEastAsia" w:cstheme="majorBidi"/>
      <w:color w:val="0F4761" w:themeColor="accent1" w:themeShade="BF"/>
      <w:sz w:val="28"/>
      <w:szCs w:val="28"/>
      <w:lang w:val="en-AU"/>
    </w:rPr>
  </w:style>
  <w:style w:type="character" w:customStyle="1" w:styleId="Ttulo4Car">
    <w:name w:val="Título 4 Car"/>
    <w:basedOn w:val="Fuentedeprrafopredeter"/>
    <w:link w:val="Ttulo4"/>
    <w:uiPriority w:val="9"/>
    <w:semiHidden/>
    <w:rsid w:val="002262BB"/>
    <w:rPr>
      <w:rFonts w:eastAsiaTheme="majorEastAsia" w:cstheme="majorBidi"/>
      <w:i/>
      <w:iCs/>
      <w:color w:val="0F4761" w:themeColor="accent1" w:themeShade="BF"/>
      <w:lang w:val="en-AU"/>
    </w:rPr>
  </w:style>
  <w:style w:type="character" w:customStyle="1" w:styleId="Ttulo5Car">
    <w:name w:val="Título 5 Car"/>
    <w:basedOn w:val="Fuentedeprrafopredeter"/>
    <w:link w:val="Ttulo5"/>
    <w:uiPriority w:val="9"/>
    <w:semiHidden/>
    <w:rsid w:val="002262BB"/>
    <w:rPr>
      <w:rFonts w:eastAsiaTheme="majorEastAsia" w:cstheme="majorBidi"/>
      <w:color w:val="0F4761" w:themeColor="accent1" w:themeShade="BF"/>
      <w:lang w:val="en-AU"/>
    </w:rPr>
  </w:style>
  <w:style w:type="character" w:customStyle="1" w:styleId="Ttulo6Car">
    <w:name w:val="Título 6 Car"/>
    <w:basedOn w:val="Fuentedeprrafopredeter"/>
    <w:link w:val="Ttulo6"/>
    <w:uiPriority w:val="9"/>
    <w:semiHidden/>
    <w:rsid w:val="002262BB"/>
    <w:rPr>
      <w:rFonts w:eastAsiaTheme="majorEastAsia" w:cstheme="majorBidi"/>
      <w:i/>
      <w:iCs/>
      <w:color w:val="595959" w:themeColor="text1" w:themeTint="A6"/>
      <w:lang w:val="en-AU"/>
    </w:rPr>
  </w:style>
  <w:style w:type="character" w:customStyle="1" w:styleId="Ttulo7Car">
    <w:name w:val="Título 7 Car"/>
    <w:basedOn w:val="Fuentedeprrafopredeter"/>
    <w:link w:val="Ttulo7"/>
    <w:uiPriority w:val="9"/>
    <w:semiHidden/>
    <w:rsid w:val="002262BB"/>
    <w:rPr>
      <w:rFonts w:eastAsiaTheme="majorEastAsia" w:cstheme="majorBidi"/>
      <w:color w:val="595959" w:themeColor="text1" w:themeTint="A6"/>
      <w:lang w:val="en-AU"/>
    </w:rPr>
  </w:style>
  <w:style w:type="character" w:customStyle="1" w:styleId="Ttulo8Car">
    <w:name w:val="Título 8 Car"/>
    <w:basedOn w:val="Fuentedeprrafopredeter"/>
    <w:link w:val="Ttulo8"/>
    <w:uiPriority w:val="9"/>
    <w:semiHidden/>
    <w:rsid w:val="002262BB"/>
    <w:rPr>
      <w:rFonts w:eastAsiaTheme="majorEastAsia" w:cstheme="majorBidi"/>
      <w:i/>
      <w:iCs/>
      <w:color w:val="272727" w:themeColor="text1" w:themeTint="D8"/>
      <w:lang w:val="en-AU"/>
    </w:rPr>
  </w:style>
  <w:style w:type="character" w:customStyle="1" w:styleId="Ttulo9Car">
    <w:name w:val="Título 9 Car"/>
    <w:basedOn w:val="Fuentedeprrafopredeter"/>
    <w:link w:val="Ttulo9"/>
    <w:uiPriority w:val="9"/>
    <w:semiHidden/>
    <w:rsid w:val="002262BB"/>
    <w:rPr>
      <w:rFonts w:eastAsiaTheme="majorEastAsia" w:cstheme="majorBidi"/>
      <w:color w:val="272727" w:themeColor="text1" w:themeTint="D8"/>
      <w:lang w:val="en-AU"/>
    </w:rPr>
  </w:style>
  <w:style w:type="paragraph" w:styleId="Ttulo">
    <w:name w:val="Title"/>
    <w:basedOn w:val="Normal"/>
    <w:next w:val="Normal"/>
    <w:link w:val="TtuloCar"/>
    <w:uiPriority w:val="10"/>
    <w:qFormat/>
    <w:rsid w:val="00226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62BB"/>
    <w:rPr>
      <w:rFonts w:asciiTheme="majorHAnsi" w:eastAsiaTheme="majorEastAsia" w:hAnsiTheme="majorHAnsi" w:cstheme="majorBidi"/>
      <w:spacing w:val="-10"/>
      <w:kern w:val="28"/>
      <w:sz w:val="56"/>
      <w:szCs w:val="56"/>
      <w:lang w:val="en-AU"/>
    </w:rPr>
  </w:style>
  <w:style w:type="paragraph" w:styleId="Subttulo">
    <w:name w:val="Subtitle"/>
    <w:basedOn w:val="Normal"/>
    <w:next w:val="Normal"/>
    <w:link w:val="SubttuloCar"/>
    <w:uiPriority w:val="11"/>
    <w:qFormat/>
    <w:rsid w:val="002262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62BB"/>
    <w:rPr>
      <w:rFonts w:eastAsiaTheme="majorEastAsia" w:cstheme="majorBidi"/>
      <w:color w:val="595959" w:themeColor="text1" w:themeTint="A6"/>
      <w:spacing w:val="15"/>
      <w:sz w:val="28"/>
      <w:szCs w:val="28"/>
      <w:lang w:val="en-AU"/>
    </w:rPr>
  </w:style>
  <w:style w:type="paragraph" w:styleId="Cita">
    <w:name w:val="Quote"/>
    <w:basedOn w:val="Normal"/>
    <w:next w:val="Normal"/>
    <w:link w:val="CitaCar"/>
    <w:uiPriority w:val="29"/>
    <w:qFormat/>
    <w:rsid w:val="002262BB"/>
    <w:pPr>
      <w:spacing w:before="160"/>
      <w:jc w:val="center"/>
    </w:pPr>
    <w:rPr>
      <w:i/>
      <w:iCs/>
      <w:color w:val="404040" w:themeColor="text1" w:themeTint="BF"/>
    </w:rPr>
  </w:style>
  <w:style w:type="character" w:customStyle="1" w:styleId="CitaCar">
    <w:name w:val="Cita Car"/>
    <w:basedOn w:val="Fuentedeprrafopredeter"/>
    <w:link w:val="Cita"/>
    <w:uiPriority w:val="29"/>
    <w:rsid w:val="002262BB"/>
    <w:rPr>
      <w:i/>
      <w:iCs/>
      <w:color w:val="404040" w:themeColor="text1" w:themeTint="BF"/>
      <w:lang w:val="en-AU"/>
    </w:rPr>
  </w:style>
  <w:style w:type="paragraph" w:styleId="Prrafodelista">
    <w:name w:val="List Paragraph"/>
    <w:basedOn w:val="Normal"/>
    <w:uiPriority w:val="34"/>
    <w:qFormat/>
    <w:rsid w:val="002262BB"/>
    <w:pPr>
      <w:ind w:left="720"/>
      <w:contextualSpacing/>
    </w:pPr>
  </w:style>
  <w:style w:type="character" w:styleId="nfasisintenso">
    <w:name w:val="Intense Emphasis"/>
    <w:basedOn w:val="Fuentedeprrafopredeter"/>
    <w:uiPriority w:val="21"/>
    <w:qFormat/>
    <w:rsid w:val="002262BB"/>
    <w:rPr>
      <w:i/>
      <w:iCs/>
      <w:color w:val="0F4761" w:themeColor="accent1" w:themeShade="BF"/>
    </w:rPr>
  </w:style>
  <w:style w:type="paragraph" w:styleId="Citadestacada">
    <w:name w:val="Intense Quote"/>
    <w:basedOn w:val="Normal"/>
    <w:next w:val="Normal"/>
    <w:link w:val="CitadestacadaCar"/>
    <w:uiPriority w:val="30"/>
    <w:qFormat/>
    <w:rsid w:val="00226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62BB"/>
    <w:rPr>
      <w:i/>
      <w:iCs/>
      <w:color w:val="0F4761" w:themeColor="accent1" w:themeShade="BF"/>
      <w:lang w:val="en-AU"/>
    </w:rPr>
  </w:style>
  <w:style w:type="character" w:styleId="Referenciaintensa">
    <w:name w:val="Intense Reference"/>
    <w:basedOn w:val="Fuentedeprrafopredeter"/>
    <w:uiPriority w:val="32"/>
    <w:qFormat/>
    <w:rsid w:val="002262BB"/>
    <w:rPr>
      <w:b/>
      <w:bCs/>
      <w:smallCaps/>
      <w:color w:val="0F4761" w:themeColor="accent1" w:themeShade="BF"/>
      <w:spacing w:val="5"/>
    </w:rPr>
  </w:style>
  <w:style w:type="character" w:styleId="Hipervnculo">
    <w:name w:val="Hyperlink"/>
    <w:basedOn w:val="Fuentedeprrafopredeter"/>
    <w:uiPriority w:val="99"/>
    <w:unhideWhenUsed/>
    <w:rsid w:val="002262BB"/>
    <w:rPr>
      <w:color w:val="467886" w:themeColor="hyperlink"/>
      <w:u w:val="single"/>
    </w:rPr>
  </w:style>
  <w:style w:type="character" w:styleId="Mencinsinresolver">
    <w:name w:val="Unresolved Mention"/>
    <w:basedOn w:val="Fuentedeprrafopredeter"/>
    <w:uiPriority w:val="99"/>
    <w:semiHidden/>
    <w:unhideWhenUsed/>
    <w:rsid w:val="0022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llionmore.org/petit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1785</Words>
  <Characters>9320</Characters>
  <Application>Microsoft Office Word</Application>
  <DocSecurity>0</DocSecurity>
  <Lines>194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Andrea Preciado Cano</dc:creator>
  <cp:keywords/>
  <dc:description/>
  <cp:lastModifiedBy>Lina Andrea Preciado Cano</cp:lastModifiedBy>
  <cp:revision>2</cp:revision>
  <dcterms:created xsi:type="dcterms:W3CDTF">2026-02-02T10:30:00Z</dcterms:created>
  <dcterms:modified xsi:type="dcterms:W3CDTF">2026-02-03T12:29:00Z</dcterms:modified>
</cp:coreProperties>
</file>